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3973B" w14:textId="3FB5D607" w:rsidR="00CE1CFF" w:rsidRPr="00705EFB" w:rsidRDefault="00825956" w:rsidP="00705EFB">
      <w:pPr>
        <w:spacing w:after="0" w:line="240" w:lineRule="auto"/>
        <w:ind w:left="0" w:firstLine="0"/>
        <w:jc w:val="center"/>
        <w:rPr>
          <w:color w:val="auto"/>
          <w:sz w:val="26"/>
          <w:szCs w:val="26"/>
        </w:rPr>
      </w:pPr>
      <w:r>
        <w:rPr>
          <w:noProof/>
        </w:rPr>
        <w:drawing>
          <wp:inline distT="0" distB="0" distL="0" distR="0" wp14:anchorId="2A16A6BA" wp14:editId="2E36CA6E">
            <wp:extent cx="5942965" cy="8659495"/>
            <wp:effectExtent l="0" t="0" r="63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865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88621" w14:textId="77777777" w:rsidR="00CE1CFF" w:rsidRPr="00705EFB" w:rsidRDefault="00CE1CFF" w:rsidP="00705EFB">
      <w:pPr>
        <w:spacing w:after="0" w:line="240" w:lineRule="auto"/>
        <w:ind w:left="0" w:firstLine="0"/>
        <w:jc w:val="center"/>
        <w:rPr>
          <w:b/>
          <w:color w:val="auto"/>
          <w:sz w:val="26"/>
          <w:szCs w:val="26"/>
        </w:rPr>
      </w:pPr>
    </w:p>
    <w:p w14:paraId="22BFFA9B" w14:textId="77777777" w:rsidR="00825956" w:rsidRDefault="00825956" w:rsidP="00705EFB">
      <w:pPr>
        <w:spacing w:after="0" w:line="240" w:lineRule="auto"/>
        <w:ind w:left="0" w:firstLine="0"/>
        <w:jc w:val="center"/>
        <w:rPr>
          <w:b/>
          <w:color w:val="auto"/>
          <w:sz w:val="26"/>
          <w:szCs w:val="26"/>
        </w:rPr>
      </w:pPr>
    </w:p>
    <w:p w14:paraId="5A56B76D" w14:textId="77777777" w:rsidR="00825956" w:rsidRDefault="00825956" w:rsidP="00705EFB">
      <w:pPr>
        <w:spacing w:after="0" w:line="240" w:lineRule="auto"/>
        <w:ind w:left="0" w:firstLine="0"/>
        <w:jc w:val="center"/>
        <w:rPr>
          <w:b/>
          <w:color w:val="auto"/>
          <w:sz w:val="26"/>
          <w:szCs w:val="26"/>
        </w:rPr>
      </w:pPr>
    </w:p>
    <w:p w14:paraId="4E2EE95B" w14:textId="39FDD810" w:rsidR="00CE1CFF" w:rsidRPr="00705EFB" w:rsidRDefault="00CE1CFF" w:rsidP="00705EFB">
      <w:pPr>
        <w:spacing w:after="0" w:line="240" w:lineRule="auto"/>
        <w:ind w:left="0" w:firstLine="0"/>
        <w:jc w:val="center"/>
        <w:rPr>
          <w:b/>
          <w:color w:val="auto"/>
          <w:sz w:val="26"/>
          <w:szCs w:val="26"/>
        </w:rPr>
      </w:pPr>
      <w:r w:rsidRPr="00705EFB">
        <w:rPr>
          <w:b/>
          <w:color w:val="auto"/>
          <w:sz w:val="26"/>
          <w:szCs w:val="26"/>
        </w:rPr>
        <w:lastRenderedPageBreak/>
        <w:t>СОДЕРЖАНИЕ</w:t>
      </w:r>
    </w:p>
    <w:p w14:paraId="78BB2DCF" w14:textId="77777777" w:rsidR="00CE1CFF" w:rsidRPr="00705EFB" w:rsidRDefault="00CE1CFF" w:rsidP="00705EFB">
      <w:pPr>
        <w:spacing w:after="0" w:line="240" w:lineRule="auto"/>
        <w:ind w:left="0" w:firstLine="0"/>
        <w:jc w:val="center"/>
        <w:rPr>
          <w:b/>
          <w:color w:val="auto"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094"/>
        <w:gridCol w:w="7226"/>
        <w:gridCol w:w="789"/>
      </w:tblGrid>
      <w:tr w:rsidR="00CE1CFF" w:rsidRPr="00705EFB" w14:paraId="7AA31D42" w14:textId="77777777" w:rsidTr="001722ED">
        <w:tc>
          <w:tcPr>
            <w:tcW w:w="1134" w:type="dxa"/>
            <w:shd w:val="clear" w:color="auto" w:fill="auto"/>
          </w:tcPr>
          <w:p w14:paraId="3FD951AA" w14:textId="77777777" w:rsidR="00CE1CFF" w:rsidRPr="00705EFB" w:rsidRDefault="00CE1CFF" w:rsidP="00350FA3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0F1EBD27" w14:textId="77777777" w:rsidR="00CE1CFF" w:rsidRPr="00705EFB" w:rsidRDefault="00CE1CFF" w:rsidP="00705EF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</w:rPr>
            </w:pPr>
            <w:r w:rsidRPr="00705EFB">
              <w:rPr>
                <w:rFonts w:eastAsia="Calibri"/>
                <w:color w:val="auto"/>
                <w:sz w:val="26"/>
                <w:szCs w:val="26"/>
              </w:rPr>
              <w:t>Общие положения</w:t>
            </w:r>
          </w:p>
          <w:p w14:paraId="294B4534" w14:textId="77777777" w:rsidR="00CE1CFF" w:rsidRPr="00705EFB" w:rsidRDefault="00CE1CFF" w:rsidP="00705EFB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47AAB308" w14:textId="1B168F9F" w:rsidR="00CE1CFF" w:rsidRPr="00705EFB" w:rsidRDefault="00873011" w:rsidP="00705EFB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3</w:t>
            </w:r>
          </w:p>
        </w:tc>
      </w:tr>
      <w:tr w:rsidR="00CE1CFF" w:rsidRPr="00705EFB" w14:paraId="53DA8862" w14:textId="77777777" w:rsidTr="001722ED">
        <w:tc>
          <w:tcPr>
            <w:tcW w:w="1134" w:type="dxa"/>
            <w:shd w:val="clear" w:color="auto" w:fill="auto"/>
          </w:tcPr>
          <w:p w14:paraId="5EA667A2" w14:textId="77777777" w:rsidR="00CE1CFF" w:rsidRPr="00705EFB" w:rsidRDefault="00CE1CFF" w:rsidP="00350FA3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30E29907" w14:textId="77777777" w:rsidR="00CE1CFF" w:rsidRPr="00705EFB" w:rsidRDefault="00CE1CFF" w:rsidP="00705EF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</w:rPr>
            </w:pPr>
            <w:bookmarkStart w:id="0" w:name="_Hlk44168201"/>
            <w:r w:rsidRPr="00705EFB">
              <w:rPr>
                <w:rFonts w:eastAsia="Calibri"/>
                <w:color w:val="auto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14:paraId="00157FF5" w14:textId="014F4098" w:rsidR="00CE1CFF" w:rsidRPr="00705EFB" w:rsidRDefault="00873011" w:rsidP="00705EFB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4</w:t>
            </w:r>
          </w:p>
        </w:tc>
      </w:tr>
      <w:tr w:rsidR="00CE1CFF" w:rsidRPr="00705EFB" w14:paraId="03BAFB71" w14:textId="77777777" w:rsidTr="001722ED">
        <w:tc>
          <w:tcPr>
            <w:tcW w:w="1134" w:type="dxa"/>
            <w:shd w:val="clear" w:color="auto" w:fill="auto"/>
          </w:tcPr>
          <w:p w14:paraId="01AF0228" w14:textId="77777777" w:rsidR="00CE1CFF" w:rsidRPr="00705EFB" w:rsidRDefault="00CE1CFF" w:rsidP="00350FA3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31F25E85" w14:textId="77777777" w:rsidR="00CE1CFF" w:rsidRPr="00705EFB" w:rsidRDefault="00CE1CFF" w:rsidP="00705EF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</w:rPr>
            </w:pPr>
            <w:r w:rsidRPr="00705EFB">
              <w:rPr>
                <w:rFonts w:eastAsia="Calibri"/>
                <w:color w:val="auto"/>
                <w:sz w:val="26"/>
                <w:szCs w:val="26"/>
              </w:rPr>
              <w:t>Контрольно-оценочные материалы</w:t>
            </w:r>
          </w:p>
          <w:p w14:paraId="3A20F1AE" w14:textId="77777777" w:rsidR="00CE1CFF" w:rsidRPr="00705EFB" w:rsidRDefault="00CE1CFF" w:rsidP="00705EF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1CE47721" w14:textId="3A1AB22F" w:rsidR="00CE1CFF" w:rsidRPr="00705EFB" w:rsidRDefault="00290C8A" w:rsidP="00705EFB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7</w:t>
            </w:r>
          </w:p>
        </w:tc>
      </w:tr>
      <w:tr w:rsidR="00CE1CFF" w:rsidRPr="00705EFB" w14:paraId="25E53D7E" w14:textId="77777777" w:rsidTr="001722ED">
        <w:tc>
          <w:tcPr>
            <w:tcW w:w="1134" w:type="dxa"/>
            <w:shd w:val="clear" w:color="auto" w:fill="auto"/>
          </w:tcPr>
          <w:p w14:paraId="374CD859" w14:textId="77777777" w:rsidR="00CE1CFF" w:rsidRPr="00705EFB" w:rsidRDefault="00CE1CFF" w:rsidP="00705EFB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6"/>
                <w:szCs w:val="26"/>
              </w:rPr>
            </w:pPr>
            <w:r w:rsidRPr="00705EFB">
              <w:rPr>
                <w:b/>
                <w:color w:val="auto"/>
                <w:sz w:val="26"/>
                <w:szCs w:val="26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1A148DF3" w14:textId="77777777" w:rsidR="00CE1CFF" w:rsidRPr="00705EFB" w:rsidRDefault="00CE1CFF" w:rsidP="00705EF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</w:rPr>
            </w:pPr>
            <w:r w:rsidRPr="00705EFB">
              <w:rPr>
                <w:rFonts w:eastAsia="Calibri"/>
                <w:color w:val="auto"/>
                <w:sz w:val="26"/>
                <w:szCs w:val="26"/>
              </w:rPr>
              <w:t>Текущий контроль</w:t>
            </w:r>
          </w:p>
          <w:p w14:paraId="21965EEC" w14:textId="77777777" w:rsidR="00CE1CFF" w:rsidRPr="00705EFB" w:rsidRDefault="00CE1CFF" w:rsidP="00705EF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20C44DB1" w14:textId="06DB219B" w:rsidR="00CE1CFF" w:rsidRPr="00705EFB" w:rsidRDefault="00290C8A" w:rsidP="00705EFB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7</w:t>
            </w:r>
          </w:p>
        </w:tc>
      </w:tr>
      <w:tr w:rsidR="00CE1CFF" w:rsidRPr="00705EFB" w14:paraId="3F377ADB" w14:textId="77777777" w:rsidTr="001722ED">
        <w:tc>
          <w:tcPr>
            <w:tcW w:w="1134" w:type="dxa"/>
            <w:shd w:val="clear" w:color="auto" w:fill="auto"/>
          </w:tcPr>
          <w:p w14:paraId="6674DB78" w14:textId="77777777" w:rsidR="00CE1CFF" w:rsidRPr="00705EFB" w:rsidRDefault="00CE1CFF" w:rsidP="00705EFB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6"/>
                <w:szCs w:val="26"/>
              </w:rPr>
            </w:pPr>
            <w:r w:rsidRPr="00705EFB">
              <w:rPr>
                <w:b/>
                <w:color w:val="auto"/>
                <w:sz w:val="26"/>
                <w:szCs w:val="26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28F87E7C" w14:textId="4D6DE928" w:rsidR="00CE1CFF" w:rsidRPr="00705EFB" w:rsidRDefault="00C5305C" w:rsidP="00705EF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</w:rPr>
            </w:pPr>
            <w:r w:rsidRPr="00705EFB">
              <w:rPr>
                <w:rFonts w:eastAsia="Calibri"/>
                <w:color w:val="auto"/>
                <w:sz w:val="26"/>
                <w:szCs w:val="26"/>
                <w:lang w:bidi="ru-RU"/>
              </w:rPr>
              <w:t>Промежуточная аттестация</w:t>
            </w:r>
            <w:r w:rsidRPr="00705EFB">
              <w:rPr>
                <w:rFonts w:eastAsia="Calibri"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601921ED" w14:textId="3050D3CE" w:rsidR="00CE1CFF" w:rsidRPr="00705EFB" w:rsidRDefault="00873011" w:rsidP="00705EFB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1</w:t>
            </w:r>
            <w:r w:rsidR="005F616C">
              <w:rPr>
                <w:b/>
                <w:color w:val="auto"/>
                <w:sz w:val="26"/>
                <w:szCs w:val="26"/>
              </w:rPr>
              <w:t>4</w:t>
            </w:r>
          </w:p>
        </w:tc>
      </w:tr>
      <w:tr w:rsidR="00CE1CFF" w:rsidRPr="00705EFB" w14:paraId="021AF8AC" w14:textId="77777777" w:rsidTr="001722ED">
        <w:tc>
          <w:tcPr>
            <w:tcW w:w="8789" w:type="dxa"/>
            <w:gridSpan w:val="2"/>
            <w:shd w:val="clear" w:color="auto" w:fill="auto"/>
          </w:tcPr>
          <w:p w14:paraId="4E7103C4" w14:textId="77777777" w:rsidR="00CE1CFF" w:rsidRPr="00705EFB" w:rsidRDefault="00CE1CFF" w:rsidP="00705EF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</w:rPr>
            </w:pPr>
            <w:r w:rsidRPr="00705EFB">
              <w:rPr>
                <w:rFonts w:eastAsia="Calibri"/>
                <w:color w:val="auto"/>
                <w:sz w:val="26"/>
                <w:szCs w:val="26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60AA58BB" w14:textId="77777777" w:rsidR="00CE1CFF" w:rsidRPr="00705EFB" w:rsidRDefault="00CE1CFF" w:rsidP="00705EFB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</w:tr>
    </w:tbl>
    <w:p w14:paraId="5FC27FD3" w14:textId="77777777" w:rsidR="00CE1CFF" w:rsidRPr="00705EFB" w:rsidRDefault="00CE1CFF" w:rsidP="00705EFB">
      <w:pPr>
        <w:spacing w:after="0" w:line="240" w:lineRule="auto"/>
        <w:ind w:left="0" w:firstLine="0"/>
        <w:jc w:val="center"/>
        <w:rPr>
          <w:b/>
          <w:color w:val="auto"/>
          <w:sz w:val="26"/>
          <w:szCs w:val="26"/>
        </w:rPr>
      </w:pPr>
    </w:p>
    <w:p w14:paraId="43AEBB57" w14:textId="77777777" w:rsidR="00CE1CFF" w:rsidRPr="00705EFB" w:rsidRDefault="00CE1CFF" w:rsidP="00705EFB">
      <w:pPr>
        <w:spacing w:after="0" w:line="240" w:lineRule="auto"/>
        <w:ind w:left="0" w:firstLine="0"/>
        <w:rPr>
          <w:b/>
          <w:color w:val="auto"/>
          <w:sz w:val="26"/>
          <w:szCs w:val="26"/>
        </w:rPr>
      </w:pPr>
    </w:p>
    <w:p w14:paraId="055CDEDF" w14:textId="77777777" w:rsidR="00CE1CFF" w:rsidRPr="00705EFB" w:rsidRDefault="00CE1CFF" w:rsidP="00705EFB">
      <w:pPr>
        <w:spacing w:after="0" w:line="240" w:lineRule="auto"/>
        <w:ind w:left="0" w:firstLine="0"/>
        <w:rPr>
          <w:b/>
          <w:color w:val="auto"/>
          <w:sz w:val="26"/>
          <w:szCs w:val="26"/>
        </w:rPr>
      </w:pPr>
    </w:p>
    <w:p w14:paraId="2155C27D" w14:textId="6EC5737E" w:rsidR="00CE1CFF" w:rsidRPr="00705EFB" w:rsidRDefault="00CE1CFF" w:rsidP="00350FA3">
      <w:pPr>
        <w:numPr>
          <w:ilvl w:val="0"/>
          <w:numId w:val="2"/>
        </w:numPr>
        <w:spacing w:after="0" w:line="240" w:lineRule="auto"/>
        <w:ind w:left="0"/>
        <w:jc w:val="center"/>
        <w:rPr>
          <w:b/>
          <w:color w:val="auto"/>
          <w:sz w:val="26"/>
          <w:szCs w:val="26"/>
        </w:rPr>
      </w:pPr>
      <w:r w:rsidRPr="00705EFB">
        <w:rPr>
          <w:b/>
          <w:color w:val="auto"/>
          <w:sz w:val="26"/>
          <w:szCs w:val="26"/>
        </w:rPr>
        <w:br w:type="page"/>
      </w:r>
      <w:r w:rsidRPr="00705EFB">
        <w:rPr>
          <w:b/>
          <w:color w:val="auto"/>
          <w:sz w:val="26"/>
          <w:szCs w:val="26"/>
        </w:rPr>
        <w:lastRenderedPageBreak/>
        <w:t>Общие положения</w:t>
      </w:r>
    </w:p>
    <w:p w14:paraId="27EC9B44" w14:textId="77777777" w:rsidR="00CE1CFF" w:rsidRPr="00705EFB" w:rsidRDefault="00CE1CFF" w:rsidP="00705EFB">
      <w:pPr>
        <w:spacing w:after="0" w:line="240" w:lineRule="auto"/>
        <w:ind w:left="0" w:firstLine="0"/>
        <w:rPr>
          <w:b/>
          <w:color w:val="auto"/>
          <w:sz w:val="26"/>
          <w:szCs w:val="26"/>
        </w:rPr>
      </w:pPr>
    </w:p>
    <w:p w14:paraId="03CD9EC6" w14:textId="77777777" w:rsidR="00017C5F" w:rsidRPr="00017C5F" w:rsidRDefault="00017C5F" w:rsidP="00017C5F">
      <w:pPr>
        <w:shd w:val="clear" w:color="auto" w:fill="FFFFFF"/>
        <w:spacing w:before="100" w:beforeAutospacing="1" w:after="100" w:afterAutospacing="1" w:line="240" w:lineRule="auto"/>
        <w:ind w:left="0" w:firstLine="709"/>
        <w:rPr>
          <w:rFonts w:eastAsia="Calibri"/>
          <w:sz w:val="26"/>
          <w:szCs w:val="26"/>
        </w:rPr>
      </w:pPr>
      <w:r w:rsidRPr="00017C5F">
        <w:rPr>
          <w:rFonts w:eastAsia="Calibri"/>
          <w:sz w:val="26"/>
          <w:szCs w:val="26"/>
        </w:rPr>
        <w:t>Контрольно-оценочные материалы учебной дисциплины разработаны на основе:</w:t>
      </w:r>
    </w:p>
    <w:p w14:paraId="0250BD9E" w14:textId="77777777" w:rsidR="00017C5F" w:rsidRPr="00017C5F" w:rsidRDefault="00017C5F" w:rsidP="00017C5F">
      <w:pPr>
        <w:spacing w:after="200" w:line="276" w:lineRule="auto"/>
        <w:ind w:left="0" w:firstLine="567"/>
        <w:rPr>
          <w:rFonts w:eastAsia="Calibri"/>
          <w:color w:val="auto"/>
          <w:sz w:val="26"/>
          <w:szCs w:val="26"/>
          <w:lang w:eastAsia="en-US"/>
        </w:rPr>
      </w:pPr>
      <w:r w:rsidRPr="00017C5F">
        <w:rPr>
          <w:rFonts w:eastAsia="Calibri"/>
          <w:sz w:val="26"/>
          <w:szCs w:val="26"/>
          <w:lang w:eastAsia="en-US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017C5F">
        <w:rPr>
          <w:rFonts w:eastAsia="Calibri"/>
          <w:b/>
          <w:color w:val="auto"/>
          <w:sz w:val="26"/>
          <w:szCs w:val="26"/>
          <w:lang w:eastAsia="en-US"/>
        </w:rPr>
        <w:t xml:space="preserve"> </w:t>
      </w:r>
      <w:r w:rsidRPr="00017C5F">
        <w:rPr>
          <w:rFonts w:eastAsia="Calibri"/>
          <w:bCs/>
          <w:color w:val="auto"/>
          <w:sz w:val="26"/>
          <w:szCs w:val="26"/>
          <w:lang w:eastAsia="en-US"/>
        </w:rPr>
        <w:t xml:space="preserve">15.02.06 Монтаж и техническая эксплуатация холодильно-компрессорных машин и установок (по отраслям) </w:t>
      </w:r>
      <w:r w:rsidRPr="00017C5F">
        <w:rPr>
          <w:rFonts w:eastAsia="Calibri"/>
          <w:color w:val="auto"/>
          <w:sz w:val="26"/>
          <w:szCs w:val="26"/>
          <w:lang w:eastAsia="en-US"/>
        </w:rPr>
        <w:t>утвержденный приказом Минобрнауки России от</w:t>
      </w:r>
      <w:r w:rsidRPr="00017C5F">
        <w:rPr>
          <w:rFonts w:eastAsia="Calibri"/>
          <w:bCs/>
          <w:color w:val="auto"/>
          <w:sz w:val="26"/>
          <w:szCs w:val="26"/>
        </w:rPr>
        <w:t xml:space="preserve"> 18 апреля 2014 года №348</w:t>
      </w:r>
      <w:r w:rsidRPr="00017C5F">
        <w:rPr>
          <w:rFonts w:eastAsia="Calibri"/>
          <w:color w:val="auto"/>
          <w:sz w:val="26"/>
          <w:szCs w:val="26"/>
          <w:lang w:eastAsia="en-US"/>
        </w:rPr>
        <w:t>,</w:t>
      </w:r>
      <w:r w:rsidRPr="00017C5F">
        <w:rPr>
          <w:rFonts w:eastAsia="Calibri"/>
          <w:bCs/>
          <w:color w:val="auto"/>
          <w:sz w:val="26"/>
          <w:szCs w:val="26"/>
          <w:lang w:bidi="ru-RU"/>
        </w:rPr>
        <w:t xml:space="preserve"> </w:t>
      </w:r>
      <w:r w:rsidRPr="00017C5F">
        <w:rPr>
          <w:rFonts w:eastAsia="Calibri"/>
          <w:bCs/>
          <w:color w:val="auto"/>
          <w:sz w:val="26"/>
          <w:szCs w:val="26"/>
          <w:lang w:eastAsia="en-US" w:bidi="ru-RU"/>
        </w:rPr>
        <w:t>входящей в состав укрупненной группы специальностей 15.00.00 Машиностроение;</w:t>
      </w:r>
    </w:p>
    <w:p w14:paraId="6E8705E7" w14:textId="00363EAC" w:rsidR="00017C5F" w:rsidRPr="00017C5F" w:rsidRDefault="00017C5F" w:rsidP="00017C5F">
      <w:pPr>
        <w:spacing w:after="200" w:line="276" w:lineRule="auto"/>
        <w:ind w:left="0" w:firstLine="567"/>
        <w:rPr>
          <w:rFonts w:eastAsia="Calibri"/>
          <w:color w:val="auto"/>
          <w:sz w:val="26"/>
          <w:szCs w:val="26"/>
          <w:lang w:eastAsia="en-US"/>
        </w:rPr>
      </w:pPr>
      <w:r w:rsidRPr="00017C5F">
        <w:rPr>
          <w:rFonts w:eastAsia="Calibri"/>
          <w:color w:val="auto"/>
          <w:sz w:val="26"/>
          <w:szCs w:val="26"/>
          <w:lang w:eastAsia="en-US"/>
        </w:rPr>
        <w:t>- основной профессиональной образовательной программы по специальности</w:t>
      </w:r>
      <w:r w:rsidRPr="00017C5F">
        <w:rPr>
          <w:rFonts w:eastAsia="Calibri"/>
          <w:b/>
          <w:color w:val="auto"/>
          <w:sz w:val="26"/>
          <w:szCs w:val="26"/>
          <w:lang w:eastAsia="en-US"/>
        </w:rPr>
        <w:t xml:space="preserve"> </w:t>
      </w:r>
      <w:r w:rsidRPr="00017C5F">
        <w:rPr>
          <w:rFonts w:eastAsia="Calibri"/>
          <w:bCs/>
          <w:color w:val="auto"/>
          <w:sz w:val="26"/>
          <w:szCs w:val="26"/>
          <w:lang w:eastAsia="en-US"/>
        </w:rPr>
        <w:t>15.02.06 Монтаж и техническая эксплуатация холодильно-компрессорных машин и установок (по отраслям)</w:t>
      </w:r>
      <w:r w:rsidRPr="00017C5F">
        <w:rPr>
          <w:rFonts w:eastAsia="Calibri"/>
          <w:color w:val="auto"/>
          <w:sz w:val="26"/>
          <w:szCs w:val="26"/>
          <w:lang w:eastAsia="en-US"/>
        </w:rPr>
        <w:t>,202</w:t>
      </w:r>
      <w:r w:rsidR="002E56ED">
        <w:rPr>
          <w:rFonts w:eastAsia="Calibri"/>
          <w:color w:val="auto"/>
          <w:sz w:val="26"/>
          <w:szCs w:val="26"/>
          <w:lang w:eastAsia="en-US"/>
        </w:rPr>
        <w:t>0</w:t>
      </w:r>
      <w:r w:rsidRPr="00017C5F">
        <w:rPr>
          <w:rFonts w:eastAsia="Calibri"/>
          <w:color w:val="auto"/>
          <w:sz w:val="26"/>
          <w:szCs w:val="26"/>
          <w:lang w:eastAsia="en-US"/>
        </w:rPr>
        <w:t>г;</w:t>
      </w:r>
    </w:p>
    <w:p w14:paraId="4CFA4EE7" w14:textId="24C3A5F5" w:rsidR="00017C5F" w:rsidRPr="00017C5F" w:rsidRDefault="00017C5F" w:rsidP="00017C5F">
      <w:pPr>
        <w:spacing w:after="200" w:line="276" w:lineRule="auto"/>
        <w:ind w:left="0" w:firstLine="567"/>
        <w:rPr>
          <w:rFonts w:eastAsia="Calibri"/>
          <w:color w:val="auto"/>
          <w:sz w:val="26"/>
          <w:szCs w:val="26"/>
        </w:rPr>
      </w:pPr>
      <w:r w:rsidRPr="00017C5F">
        <w:rPr>
          <w:rFonts w:eastAsia="Calibri"/>
          <w:color w:val="auto"/>
          <w:sz w:val="26"/>
          <w:szCs w:val="26"/>
          <w:lang w:eastAsia="en-US"/>
        </w:rPr>
        <w:t xml:space="preserve">-рабочей программы учебной дисциплины </w:t>
      </w:r>
      <w:r w:rsidRPr="00017C5F">
        <w:rPr>
          <w:rFonts w:eastAsia="Calibri"/>
          <w:bCs/>
          <w:color w:val="auto"/>
          <w:sz w:val="26"/>
          <w:szCs w:val="26"/>
        </w:rPr>
        <w:t>ОГСЭ.01 Основы философии</w:t>
      </w:r>
      <w:r w:rsidRPr="00017C5F">
        <w:rPr>
          <w:rFonts w:eastAsia="Calibri"/>
          <w:color w:val="auto"/>
          <w:sz w:val="26"/>
          <w:szCs w:val="26"/>
        </w:rPr>
        <w:t>,202</w:t>
      </w:r>
      <w:r w:rsidR="002E56ED">
        <w:rPr>
          <w:rFonts w:eastAsia="Calibri"/>
          <w:color w:val="auto"/>
          <w:sz w:val="26"/>
          <w:szCs w:val="26"/>
        </w:rPr>
        <w:t>0</w:t>
      </w:r>
      <w:r w:rsidRPr="00017C5F">
        <w:rPr>
          <w:rFonts w:eastAsia="Calibri"/>
          <w:color w:val="auto"/>
          <w:sz w:val="26"/>
          <w:szCs w:val="26"/>
        </w:rPr>
        <w:t>г.</w:t>
      </w:r>
    </w:p>
    <w:p w14:paraId="76CD4A86" w14:textId="428FC454" w:rsidR="00017C5F" w:rsidRPr="00017C5F" w:rsidRDefault="00017C5F" w:rsidP="00017C5F">
      <w:pPr>
        <w:shd w:val="clear" w:color="auto" w:fill="FFFFFF"/>
        <w:spacing w:before="100" w:beforeAutospacing="1" w:after="0" w:afterAutospacing="1" w:line="276" w:lineRule="auto"/>
        <w:ind w:left="0" w:firstLine="709"/>
        <w:rPr>
          <w:rFonts w:eastAsia="Calibri"/>
          <w:sz w:val="26"/>
          <w:szCs w:val="26"/>
        </w:rPr>
      </w:pPr>
      <w:r w:rsidRPr="00017C5F">
        <w:rPr>
          <w:rFonts w:eastAsia="Calibri"/>
          <w:sz w:val="26"/>
          <w:szCs w:val="26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017C5F">
        <w:rPr>
          <w:rFonts w:eastAsia="Calibri"/>
          <w:bCs/>
          <w:sz w:val="26"/>
          <w:szCs w:val="26"/>
        </w:rPr>
        <w:t>ОГСЭ.01 Основы философии</w:t>
      </w:r>
      <w:r w:rsidRPr="00017C5F">
        <w:rPr>
          <w:rFonts w:eastAsia="Calibri"/>
          <w:sz w:val="26"/>
          <w:szCs w:val="26"/>
        </w:rPr>
        <w:t>.</w:t>
      </w:r>
    </w:p>
    <w:p w14:paraId="3CB0E473" w14:textId="77777777" w:rsidR="00017C5F" w:rsidRPr="00017C5F" w:rsidRDefault="00017C5F" w:rsidP="00017C5F">
      <w:pPr>
        <w:shd w:val="clear" w:color="auto" w:fill="FFFFFF"/>
        <w:spacing w:before="100" w:beforeAutospacing="1" w:after="0" w:line="276" w:lineRule="auto"/>
        <w:ind w:left="0" w:firstLine="709"/>
        <w:rPr>
          <w:rFonts w:eastAsia="Calibri"/>
          <w:sz w:val="26"/>
          <w:szCs w:val="26"/>
        </w:rPr>
      </w:pPr>
      <w:r w:rsidRPr="00017C5F">
        <w:rPr>
          <w:rFonts w:eastAsia="Calibri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197DA272" w14:textId="77777777" w:rsidR="00017C5F" w:rsidRDefault="00017C5F" w:rsidP="00705EFB">
      <w:pPr>
        <w:shd w:val="clear" w:color="auto" w:fill="FFFFFF"/>
        <w:spacing w:after="0" w:line="240" w:lineRule="auto"/>
        <w:ind w:left="0" w:firstLine="709"/>
        <w:rPr>
          <w:sz w:val="26"/>
          <w:szCs w:val="26"/>
        </w:rPr>
      </w:pPr>
    </w:p>
    <w:p w14:paraId="5C3F72EA" w14:textId="77777777" w:rsidR="00CE1CFF" w:rsidRPr="00705EFB" w:rsidRDefault="00CE1CFF" w:rsidP="00017C5F">
      <w:pPr>
        <w:spacing w:after="0" w:line="240" w:lineRule="auto"/>
        <w:ind w:left="0" w:firstLine="0"/>
        <w:rPr>
          <w:sz w:val="26"/>
          <w:szCs w:val="26"/>
        </w:rPr>
      </w:pPr>
    </w:p>
    <w:p w14:paraId="1E6EB200" w14:textId="17AF6C8A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3FE3A8FF" w14:textId="1BD727B0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281A57BE" w14:textId="15A4CE78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6E919F24" w14:textId="63932834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1F7A441C" w14:textId="3093AB42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2C1DC896" w14:textId="0DA4F285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0BF88B7F" w14:textId="590C3CEF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458A86B3" w14:textId="6E5E4DC0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32D9BEF4" w14:textId="667F6863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40D47E53" w14:textId="32FF0042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7BB9B01A" w14:textId="1DA5C444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7B67310D" w14:textId="3C1DB08A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5A0A84EF" w14:textId="609AA6C1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27FC2377" w14:textId="0EE94E8C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2776FAD2" w14:textId="1A811957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6E882E6D" w14:textId="796A0F52" w:rsidR="00705EFB" w:rsidRDefault="00705EFB" w:rsidP="00017C5F">
      <w:pPr>
        <w:spacing w:after="0" w:line="240" w:lineRule="auto"/>
        <w:ind w:left="0" w:firstLine="0"/>
        <w:rPr>
          <w:sz w:val="26"/>
          <w:szCs w:val="26"/>
        </w:rPr>
      </w:pPr>
    </w:p>
    <w:p w14:paraId="74DAA337" w14:textId="00C27E40" w:rsidR="00705EFB" w:rsidRDefault="00705EFB" w:rsidP="00705EFB">
      <w:pPr>
        <w:spacing w:after="0" w:line="240" w:lineRule="auto"/>
        <w:ind w:left="0"/>
        <w:rPr>
          <w:sz w:val="26"/>
          <w:szCs w:val="26"/>
        </w:rPr>
      </w:pPr>
    </w:p>
    <w:p w14:paraId="40721359" w14:textId="735D1CB7" w:rsidR="002E56ED" w:rsidRDefault="002E56ED" w:rsidP="00705EFB">
      <w:pPr>
        <w:spacing w:after="0" w:line="240" w:lineRule="auto"/>
        <w:ind w:left="0"/>
        <w:rPr>
          <w:sz w:val="26"/>
          <w:szCs w:val="26"/>
        </w:rPr>
      </w:pPr>
    </w:p>
    <w:p w14:paraId="5623868D" w14:textId="2BEDA29F" w:rsidR="002E56ED" w:rsidRDefault="002E56ED" w:rsidP="00705EFB">
      <w:pPr>
        <w:spacing w:after="0" w:line="240" w:lineRule="auto"/>
        <w:ind w:left="0"/>
        <w:rPr>
          <w:sz w:val="26"/>
          <w:szCs w:val="26"/>
        </w:rPr>
      </w:pPr>
    </w:p>
    <w:p w14:paraId="5684679B" w14:textId="77777777" w:rsidR="002E56ED" w:rsidRPr="00705EFB" w:rsidRDefault="002E56ED" w:rsidP="00705EFB">
      <w:pPr>
        <w:spacing w:after="0" w:line="240" w:lineRule="auto"/>
        <w:ind w:left="0"/>
        <w:rPr>
          <w:sz w:val="26"/>
          <w:szCs w:val="26"/>
        </w:rPr>
      </w:pPr>
    </w:p>
    <w:p w14:paraId="4A43D2D7" w14:textId="77777777" w:rsidR="00CE1CFF" w:rsidRPr="00705EFB" w:rsidRDefault="00CE1CFF" w:rsidP="00705EFB">
      <w:pPr>
        <w:spacing w:after="0" w:line="240" w:lineRule="auto"/>
        <w:ind w:left="0"/>
        <w:rPr>
          <w:b/>
          <w:bCs/>
          <w:color w:val="auto"/>
          <w:sz w:val="26"/>
          <w:szCs w:val="26"/>
        </w:rPr>
      </w:pPr>
    </w:p>
    <w:p w14:paraId="44FD5AF5" w14:textId="5088355E" w:rsidR="00CE1CFF" w:rsidRPr="00705EFB" w:rsidRDefault="00CE1CFF" w:rsidP="00350FA3">
      <w:pPr>
        <w:pStyle w:val="a3"/>
        <w:numPr>
          <w:ilvl w:val="0"/>
          <w:numId w:val="2"/>
        </w:numPr>
        <w:spacing w:after="0" w:line="240" w:lineRule="auto"/>
        <w:ind w:left="0"/>
        <w:jc w:val="center"/>
        <w:rPr>
          <w:b/>
          <w:bCs/>
          <w:color w:val="auto"/>
          <w:sz w:val="26"/>
          <w:szCs w:val="26"/>
          <w:lang w:val="x-none" w:eastAsia="x-none"/>
        </w:rPr>
      </w:pPr>
      <w:r w:rsidRPr="00705EFB">
        <w:rPr>
          <w:rFonts w:eastAsia="Calibri"/>
          <w:b/>
          <w:bCs/>
          <w:color w:val="auto"/>
          <w:sz w:val="26"/>
          <w:szCs w:val="26"/>
        </w:rPr>
        <w:lastRenderedPageBreak/>
        <w:t>Показатели оценки результатов освоения дисциплины, формы и методы контроля и оценки</w:t>
      </w:r>
    </w:p>
    <w:p w14:paraId="3B1C55BA" w14:textId="77777777" w:rsidR="00B12EB0" w:rsidRPr="00705EFB" w:rsidRDefault="00B12EB0" w:rsidP="00705EFB">
      <w:pPr>
        <w:shd w:val="clear" w:color="auto" w:fill="FFFFFF"/>
        <w:spacing w:after="0" w:line="240" w:lineRule="auto"/>
        <w:ind w:left="0" w:firstLine="0"/>
        <w:jc w:val="center"/>
        <w:rPr>
          <w:b/>
          <w:bCs/>
          <w:color w:val="auto"/>
          <w:sz w:val="26"/>
          <w:szCs w:val="26"/>
          <w:lang w:val="x-none"/>
        </w:rPr>
      </w:pPr>
    </w:p>
    <w:tbl>
      <w:tblPr>
        <w:tblW w:w="987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46"/>
        <w:gridCol w:w="3827"/>
        <w:gridCol w:w="3402"/>
      </w:tblGrid>
      <w:tr w:rsidR="00B12EB0" w:rsidRPr="00705EFB" w14:paraId="43163986" w14:textId="77777777" w:rsidTr="00B12EB0">
        <w:trPr>
          <w:trHeight w:hRule="exact" w:val="636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119099" w14:textId="77777777" w:rsidR="00B12EB0" w:rsidRPr="00705EFB" w:rsidRDefault="00B12EB0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705EFB">
              <w:rPr>
                <w:b/>
                <w:bCs/>
                <w:color w:val="auto"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E507C3" w14:textId="7FD9F69A" w:rsidR="00B12EB0" w:rsidRPr="00705EFB" w:rsidRDefault="00CE1CFF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705EFB">
              <w:rPr>
                <w:b/>
                <w:bCs/>
                <w:color w:val="auto"/>
                <w:sz w:val="26"/>
                <w:szCs w:val="26"/>
              </w:rPr>
              <w:t>Критерии оценки</w:t>
            </w:r>
            <w:r w:rsidR="00B12EB0" w:rsidRPr="00705EFB">
              <w:rPr>
                <w:b/>
                <w:bCs/>
                <w:color w:val="auto"/>
                <w:sz w:val="26"/>
                <w:szCs w:val="26"/>
              </w:rPr>
              <w:t xml:space="preserve"> обучения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6796F0" w14:textId="77777777" w:rsidR="00B12EB0" w:rsidRPr="00705EFB" w:rsidRDefault="00B12EB0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705EFB">
              <w:rPr>
                <w:b/>
                <w:bCs/>
                <w:color w:val="auto"/>
                <w:sz w:val="26"/>
                <w:szCs w:val="26"/>
              </w:rPr>
              <w:t>Формы и методы оценки контроля и оценки результатов</w:t>
            </w:r>
          </w:p>
        </w:tc>
      </w:tr>
      <w:tr w:rsidR="00B12EB0" w:rsidRPr="00705EFB" w14:paraId="7D653195" w14:textId="77777777" w:rsidTr="00B12EB0">
        <w:trPr>
          <w:trHeight w:hRule="exact" w:val="283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A99655" w14:textId="77777777" w:rsidR="00B12EB0" w:rsidRPr="00705EFB" w:rsidRDefault="00B12EB0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Умения: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F90DBF" w14:textId="77777777" w:rsidR="00B12EB0" w:rsidRPr="00705EFB" w:rsidRDefault="00B12EB0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91548B" w14:textId="77777777" w:rsidR="00B12EB0" w:rsidRPr="00705EFB" w:rsidRDefault="00B12EB0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A55C12" w:rsidRPr="00705EFB" w14:paraId="7AAA975E" w14:textId="77777777" w:rsidTr="0081120A">
        <w:trPr>
          <w:trHeight w:hRule="exact" w:val="565"/>
        </w:trPr>
        <w:tc>
          <w:tcPr>
            <w:tcW w:w="26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21213E1" w14:textId="77777777" w:rsidR="00A55C12" w:rsidRPr="00705EFB" w:rsidRDefault="00A55C12" w:rsidP="00705EFB">
            <w:pPr>
              <w:tabs>
                <w:tab w:val="center" w:pos="4677"/>
                <w:tab w:val="left" w:pos="6210"/>
              </w:tabs>
              <w:spacing w:after="0" w:line="240" w:lineRule="auto"/>
              <w:ind w:left="0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705EFB">
              <w:rPr>
                <w:rFonts w:eastAsia="Calibri"/>
                <w:color w:val="auto"/>
                <w:sz w:val="26"/>
                <w:szCs w:val="26"/>
                <w:lang w:eastAsia="en-US"/>
              </w:rPr>
              <w:t>- 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специалиста.</w:t>
            </w:r>
          </w:p>
          <w:p w14:paraId="2E2C2035" w14:textId="6D6D7740" w:rsidR="00A55C12" w:rsidRPr="00705EFB" w:rsidRDefault="00A55C12" w:rsidP="00705EFB">
            <w:pPr>
              <w:shd w:val="clear" w:color="auto" w:fill="FFFFFF"/>
              <w:spacing w:after="0" w:line="240" w:lineRule="auto"/>
              <w:ind w:left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DC6D7D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Проверка выполнения домашних заданий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614541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A55C12" w:rsidRPr="00705EFB" w14:paraId="2DB28C06" w14:textId="77777777" w:rsidTr="0081120A">
        <w:trPr>
          <w:trHeight w:hRule="exact" w:val="416"/>
        </w:trPr>
        <w:tc>
          <w:tcPr>
            <w:tcW w:w="26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0062507" w14:textId="57A72776" w:rsidR="00A55C12" w:rsidRPr="00705EFB" w:rsidRDefault="00A55C12" w:rsidP="00705EFB">
            <w:pPr>
              <w:shd w:val="clear" w:color="auto" w:fill="FFFFFF"/>
              <w:spacing w:after="0" w:line="240" w:lineRule="auto"/>
              <w:ind w:left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6C77773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Контроль выполнения и проверка конспектов, проверка анализа текстов философского содержания, проверка знаний основных терминов и понятий.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D3E64ED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A55C12" w:rsidRPr="00705EFB" w14:paraId="70E572EC" w14:textId="77777777" w:rsidTr="0081120A">
        <w:trPr>
          <w:trHeight w:hRule="exact" w:val="414"/>
        </w:trPr>
        <w:tc>
          <w:tcPr>
            <w:tcW w:w="26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5B2974D" w14:textId="272E18AF" w:rsidR="00A55C12" w:rsidRPr="00705EFB" w:rsidRDefault="00A55C12" w:rsidP="00705EFB">
            <w:pPr>
              <w:shd w:val="clear" w:color="auto" w:fill="FFFFFF"/>
              <w:spacing w:after="0" w:line="240" w:lineRule="auto"/>
              <w:ind w:left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F6325A3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402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9A7AEB0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Текущий контроль</w:t>
            </w:r>
          </w:p>
        </w:tc>
      </w:tr>
      <w:tr w:rsidR="00A55C12" w:rsidRPr="00705EFB" w14:paraId="5C665CA0" w14:textId="77777777" w:rsidTr="0081120A">
        <w:trPr>
          <w:trHeight w:hRule="exact" w:val="3988"/>
        </w:trPr>
        <w:tc>
          <w:tcPr>
            <w:tcW w:w="26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76B189" w14:textId="6F3DF6A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D859A87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40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9860B01" w14:textId="77777777" w:rsidR="00A55C12" w:rsidRPr="00705EFB" w:rsidRDefault="00A55C12" w:rsidP="00705EFB">
            <w:pPr>
              <w:spacing w:after="0" w:line="240" w:lineRule="auto"/>
              <w:ind w:left="0" w:firstLine="0"/>
              <w:jc w:val="left"/>
              <w:rPr>
                <w:i/>
                <w:color w:val="auto"/>
                <w:sz w:val="26"/>
                <w:szCs w:val="26"/>
              </w:rPr>
            </w:pPr>
            <w:r w:rsidRPr="00705EFB">
              <w:rPr>
                <w:bCs/>
                <w:i/>
                <w:color w:val="auto"/>
                <w:sz w:val="26"/>
                <w:szCs w:val="26"/>
              </w:rPr>
              <w:t>при проведении:</w:t>
            </w:r>
          </w:p>
          <w:p w14:paraId="3660F6A9" w14:textId="77777777" w:rsidR="00A55C12" w:rsidRPr="00705EFB" w:rsidRDefault="00A55C12" w:rsidP="00705EFB">
            <w:pPr>
              <w:spacing w:after="0" w:line="240" w:lineRule="auto"/>
              <w:ind w:left="0" w:firstLine="0"/>
              <w:jc w:val="left"/>
              <w:rPr>
                <w:i/>
                <w:color w:val="auto"/>
                <w:sz w:val="26"/>
                <w:szCs w:val="26"/>
              </w:rPr>
            </w:pPr>
            <w:r w:rsidRPr="00705EFB">
              <w:rPr>
                <w:i/>
                <w:color w:val="auto"/>
                <w:sz w:val="26"/>
                <w:szCs w:val="26"/>
              </w:rPr>
              <w:t>-письменного/устного опроса;</w:t>
            </w:r>
          </w:p>
          <w:p w14:paraId="40E38E4E" w14:textId="77777777" w:rsidR="00A55C12" w:rsidRPr="00705EFB" w:rsidRDefault="00A55C12" w:rsidP="00705EFB">
            <w:pPr>
              <w:spacing w:after="0" w:line="240" w:lineRule="auto"/>
              <w:ind w:left="0" w:firstLine="0"/>
              <w:jc w:val="left"/>
              <w:rPr>
                <w:i/>
                <w:color w:val="auto"/>
                <w:sz w:val="26"/>
                <w:szCs w:val="26"/>
              </w:rPr>
            </w:pPr>
            <w:r w:rsidRPr="00705EFB">
              <w:rPr>
                <w:i/>
                <w:color w:val="auto"/>
                <w:sz w:val="26"/>
                <w:szCs w:val="26"/>
              </w:rPr>
              <w:t>-тестирования;</w:t>
            </w:r>
          </w:p>
          <w:p w14:paraId="74D7292A" w14:textId="77777777" w:rsidR="00A55C12" w:rsidRPr="00705EFB" w:rsidRDefault="00A55C12" w:rsidP="00705EFB">
            <w:pPr>
              <w:spacing w:after="0" w:line="240" w:lineRule="auto"/>
              <w:ind w:left="0" w:firstLine="0"/>
              <w:jc w:val="left"/>
              <w:rPr>
                <w:i/>
                <w:color w:val="auto"/>
                <w:sz w:val="26"/>
                <w:szCs w:val="26"/>
              </w:rPr>
            </w:pPr>
            <w:r w:rsidRPr="00705EFB">
              <w:rPr>
                <w:i/>
                <w:color w:val="auto"/>
                <w:sz w:val="26"/>
                <w:szCs w:val="26"/>
              </w:rPr>
              <w:t>-оценки результатов самостоятельной работы (сообщений, подготовки презентации).</w:t>
            </w:r>
          </w:p>
          <w:p w14:paraId="7D53207F" w14:textId="77777777" w:rsidR="00A55C12" w:rsidRPr="00705EFB" w:rsidRDefault="00A55C12" w:rsidP="00705EFB">
            <w:pPr>
              <w:spacing w:after="0" w:line="240" w:lineRule="auto"/>
              <w:ind w:left="0" w:firstLine="0"/>
              <w:jc w:val="left"/>
              <w:rPr>
                <w:i/>
                <w:color w:val="auto"/>
                <w:sz w:val="26"/>
                <w:szCs w:val="26"/>
              </w:rPr>
            </w:pPr>
            <w:r w:rsidRPr="00705EFB">
              <w:rPr>
                <w:bCs/>
                <w:i/>
                <w:color w:val="auto"/>
                <w:sz w:val="26"/>
                <w:szCs w:val="26"/>
              </w:rPr>
              <w:t>Промежуточная аттестация</w:t>
            </w:r>
          </w:p>
          <w:p w14:paraId="7912AC3B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rPr>
                <w:bCs/>
                <w:i/>
                <w:color w:val="auto"/>
                <w:sz w:val="26"/>
                <w:szCs w:val="26"/>
              </w:rPr>
            </w:pPr>
            <w:r w:rsidRPr="00705EFB">
              <w:rPr>
                <w:i/>
                <w:color w:val="auto"/>
                <w:sz w:val="26"/>
                <w:szCs w:val="26"/>
              </w:rPr>
              <w:t>в форме дифференцированного зачёта</w:t>
            </w:r>
          </w:p>
        </w:tc>
      </w:tr>
      <w:tr w:rsidR="00B12EB0" w:rsidRPr="00705EFB" w14:paraId="68167041" w14:textId="77777777" w:rsidTr="00B12EB0">
        <w:trPr>
          <w:trHeight w:hRule="exact" w:val="284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FC5671" w14:textId="7A91230A" w:rsidR="00B12EB0" w:rsidRPr="00705EFB" w:rsidRDefault="00B12EB0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Знания</w:t>
            </w:r>
            <w:r w:rsidR="00A55C12" w:rsidRPr="00705EFB">
              <w:rPr>
                <w:bCs/>
                <w:color w:val="auto"/>
                <w:sz w:val="26"/>
                <w:szCs w:val="26"/>
              </w:rPr>
              <w:t>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48D119B" w14:textId="77777777" w:rsidR="00B12EB0" w:rsidRPr="00705EFB" w:rsidRDefault="00B12EB0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2E93802" w14:textId="77777777" w:rsidR="00B12EB0" w:rsidRPr="00705EFB" w:rsidRDefault="00B12EB0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i/>
                <w:color w:val="auto"/>
                <w:sz w:val="26"/>
                <w:szCs w:val="26"/>
              </w:rPr>
            </w:pPr>
          </w:p>
        </w:tc>
      </w:tr>
      <w:tr w:rsidR="00A55C12" w:rsidRPr="00705EFB" w14:paraId="683D4A99" w14:textId="77777777" w:rsidTr="00A55C12">
        <w:trPr>
          <w:trHeight w:hRule="exact" w:val="696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DD4B0D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 xml:space="preserve">- основные категории и понятия философии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794F89B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контроль выполнения тестовых заданий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91225B5" w14:textId="4C4CA411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контроль выполнения тестовых заданий</w:t>
            </w:r>
          </w:p>
        </w:tc>
      </w:tr>
      <w:tr w:rsidR="00A55C12" w:rsidRPr="00705EFB" w14:paraId="4114423B" w14:textId="77777777" w:rsidTr="00A55C12">
        <w:trPr>
          <w:trHeight w:hRule="exact" w:val="1003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63B21E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роль философии жизни человека и общества.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5B4D6E8" w14:textId="18125819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 xml:space="preserve">оценивание подготовленных докладов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5A549FD" w14:textId="64D86042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 xml:space="preserve">оценивание подготовленных докладов </w:t>
            </w:r>
          </w:p>
        </w:tc>
      </w:tr>
      <w:tr w:rsidR="00A55C12" w:rsidRPr="00705EFB" w14:paraId="227FC26C" w14:textId="77777777" w:rsidTr="00CE1CFF">
        <w:trPr>
          <w:trHeight w:hRule="exact" w:val="974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3165E8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 xml:space="preserve">- основы </w:t>
            </w:r>
          </w:p>
          <w:p w14:paraId="413DAAAC" w14:textId="64C6517F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философского учения о бытии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5C96F22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тестирование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BB965B6" w14:textId="154617E2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тестирование</w:t>
            </w:r>
          </w:p>
        </w:tc>
      </w:tr>
      <w:tr w:rsidR="00A55C12" w:rsidRPr="00705EFB" w14:paraId="42FD4422" w14:textId="77777777" w:rsidTr="00A55C12">
        <w:trPr>
          <w:trHeight w:hRule="exact" w:val="720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5271C5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сущность процесса познания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7E33F72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 xml:space="preserve">тестирование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405F10D" w14:textId="0AAB6636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тестирование</w:t>
            </w:r>
          </w:p>
        </w:tc>
      </w:tr>
      <w:tr w:rsidR="00A55C12" w:rsidRPr="00705EFB" w14:paraId="6F7A74C9" w14:textId="77777777" w:rsidTr="00A55C12">
        <w:trPr>
          <w:trHeight w:hRule="exact" w:val="1007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2B9FFA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основы научной, философской и религиозной картины мира</w:t>
            </w:r>
          </w:p>
          <w:p w14:paraId="69A4E234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7586E16B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5282C1BA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7D4EE026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55F9FB01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какаотины картины мира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21F3019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устный опрос</w:t>
            </w:r>
          </w:p>
          <w:p w14:paraId="31852E03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5D42F78A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6D1F49CA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645EB05C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0E17814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устный опрос</w:t>
            </w:r>
          </w:p>
          <w:p w14:paraId="64C8523B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</w:p>
          <w:p w14:paraId="74079FC3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</w:p>
          <w:p w14:paraId="6388EA95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</w:p>
          <w:p w14:paraId="1FA09B81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A55C12" w:rsidRPr="00705EFB" w14:paraId="23AD5A17" w14:textId="77777777" w:rsidTr="00B12EB0">
        <w:trPr>
          <w:trHeight w:hRule="exact" w:val="160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DF2374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об условиях формирование личности, свободе и ответственности за сохранение жизни, культуры, окружающей среды.</w:t>
            </w:r>
          </w:p>
          <w:p w14:paraId="565FEA49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38ABE7DC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35EAA7A2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062DBAFC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236B13D0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5DE3EA3A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окружающей среды</w:t>
            </w:r>
          </w:p>
          <w:p w14:paraId="0B9DA0D8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93035EB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собеседование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9913BBC" w14:textId="169C41F4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собеседование</w:t>
            </w:r>
          </w:p>
        </w:tc>
      </w:tr>
      <w:tr w:rsidR="00A55C12" w:rsidRPr="00705EFB" w14:paraId="7C913A0C" w14:textId="77777777" w:rsidTr="00A55C12">
        <w:trPr>
          <w:trHeight w:hRule="exact" w:val="1857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65E013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lastRenderedPageBreak/>
              <w:t>- о социальных и этических проблемах, связанных с развитием и использованием науки, техники и технологий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B5209D2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подготовка сообщений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AC2C1CA" w14:textId="69EB9459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подготовка сообщений</w:t>
            </w:r>
          </w:p>
        </w:tc>
      </w:tr>
      <w:tr w:rsidR="00A55C12" w:rsidRPr="00705EFB" w14:paraId="21D44CDB" w14:textId="77777777" w:rsidTr="00A55C12">
        <w:trPr>
          <w:trHeight w:hRule="exact" w:val="2123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6CCC21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ADFEBDF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B68BAB5" w14:textId="77777777" w:rsidR="00A55C12" w:rsidRPr="00705EFB" w:rsidRDefault="00A55C12" w:rsidP="00705EFB">
            <w:pPr>
              <w:widowControl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6"/>
                <w:szCs w:val="26"/>
                <w:lang w:eastAsia="en-US"/>
              </w:rPr>
            </w:pPr>
            <w:r w:rsidRPr="00705EFB">
              <w:rPr>
                <w:rFonts w:eastAsiaTheme="minorHAnsi"/>
                <w:color w:val="auto"/>
                <w:sz w:val="26"/>
                <w:szCs w:val="26"/>
                <w:lang w:eastAsia="en-US"/>
              </w:rPr>
              <w:t xml:space="preserve">Проверка и оценка конспекта, ведение записей лекций в рабочей тетради. </w:t>
            </w:r>
          </w:p>
          <w:p w14:paraId="6BCF6C6C" w14:textId="77777777" w:rsidR="00A55C12" w:rsidRPr="00705EFB" w:rsidRDefault="00A55C12" w:rsidP="00705EFB">
            <w:pPr>
              <w:widowControl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6"/>
                <w:szCs w:val="26"/>
                <w:lang w:eastAsia="en-US"/>
              </w:rPr>
            </w:pPr>
          </w:p>
          <w:p w14:paraId="0F7F4DB2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A55C12" w:rsidRPr="00705EFB" w14:paraId="640853D8" w14:textId="77777777" w:rsidTr="00C63419">
        <w:trPr>
          <w:trHeight w:hRule="exact" w:val="1842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A5E86F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  <w:p w14:paraId="28D2E4E9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DA4786A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9AC5611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Оценка за:</w:t>
            </w:r>
          </w:p>
          <w:p w14:paraId="136EC908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решение кейсов;</w:t>
            </w:r>
          </w:p>
          <w:p w14:paraId="1C22FF3E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работу на деловых играх;</w:t>
            </w:r>
          </w:p>
          <w:p w14:paraId="05A69E02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тестирование</w:t>
            </w:r>
          </w:p>
        </w:tc>
      </w:tr>
      <w:tr w:rsidR="00A55C12" w:rsidRPr="00705EFB" w14:paraId="3E2A1D83" w14:textId="77777777" w:rsidTr="00B12EB0">
        <w:trPr>
          <w:trHeight w:hRule="exact" w:val="2976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856A40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F49D87D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F0318F0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Оценка за:</w:t>
            </w:r>
          </w:p>
          <w:p w14:paraId="14E08DC0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05AABB12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  <w:p w14:paraId="01D75D7C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A55C12" w:rsidRPr="00705EFB" w14:paraId="2EA3FD54" w14:textId="77777777" w:rsidTr="00B12EB0">
        <w:trPr>
          <w:trHeight w:hRule="exact" w:val="2833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BAFEA9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0C88298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746DBF5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Оценка за:</w:t>
            </w:r>
          </w:p>
          <w:p w14:paraId="34711E92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72AE9556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A55C12" w:rsidRPr="00705EFB" w14:paraId="77FAC8B4" w14:textId="77777777" w:rsidTr="00C63419">
        <w:trPr>
          <w:trHeight w:hRule="exact" w:val="2138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3A475F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AD0E8C5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Контроль и оценка работы малыми группами.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B7E9E91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Оценка за:</w:t>
            </w:r>
          </w:p>
          <w:p w14:paraId="3395E1B7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1800F66F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разработка мультимедийной презентации.</w:t>
            </w:r>
          </w:p>
        </w:tc>
      </w:tr>
      <w:tr w:rsidR="00A55C12" w:rsidRPr="00705EFB" w14:paraId="009317A4" w14:textId="77777777" w:rsidTr="00C63419">
        <w:trPr>
          <w:trHeight w:hRule="exact" w:val="2834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F28D0F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lastRenderedPageBreak/>
              <w:t>ОК 7. Брать на себя ответственность за работу членов команды (подчиненных), за результат выполнения заданий.</w:t>
            </w:r>
          </w:p>
          <w:p w14:paraId="761A7966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0B02F1E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Участие в научно – практической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0C95D9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 xml:space="preserve">Оценка за: </w:t>
            </w:r>
          </w:p>
          <w:p w14:paraId="27DD7ABA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выполнение резюме, самопрезентации</w:t>
            </w:r>
          </w:p>
          <w:p w14:paraId="76BA03B0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участие в деловых играх, принятие решений;</w:t>
            </w:r>
          </w:p>
          <w:p w14:paraId="592C7A23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за решение кейсов, тестов;</w:t>
            </w:r>
          </w:p>
          <w:p w14:paraId="1A566CA8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за сообщения, рефераты при выполнении самостоятельной работы;</w:t>
            </w:r>
          </w:p>
        </w:tc>
      </w:tr>
      <w:tr w:rsidR="00A55C12" w:rsidRPr="00705EFB" w14:paraId="4943DD35" w14:textId="77777777" w:rsidTr="00C63419">
        <w:trPr>
          <w:trHeight w:hRule="exact" w:val="3129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FEA14E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14:paraId="347F060E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180877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D096FFF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Оценка за:</w:t>
            </w:r>
          </w:p>
          <w:p w14:paraId="0E1A52A8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22E1BE07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разработка мультимедийной презентации.</w:t>
            </w:r>
          </w:p>
        </w:tc>
      </w:tr>
      <w:tr w:rsidR="00A55C12" w:rsidRPr="00705EFB" w14:paraId="18E7AF14" w14:textId="77777777" w:rsidTr="00C63419">
        <w:trPr>
          <w:trHeight w:hRule="exact" w:val="2111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8A2776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18BCED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6148884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 xml:space="preserve">Оценка за: </w:t>
            </w:r>
          </w:p>
          <w:p w14:paraId="3CC6278A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выполнение практических и самостоятельных работ;</w:t>
            </w:r>
          </w:p>
        </w:tc>
      </w:tr>
      <w:tr w:rsidR="006C719E" w:rsidRPr="00705EFB" w14:paraId="2868E036" w14:textId="77777777" w:rsidTr="000028AB">
        <w:trPr>
          <w:trHeight w:hRule="exact" w:val="2111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4DACFF" w14:textId="77777777" w:rsidR="006C719E" w:rsidRPr="000227D9" w:rsidRDefault="006C719E" w:rsidP="006C719E">
            <w:pPr>
              <w:autoSpaceDE w:val="0"/>
              <w:autoSpaceDN w:val="0"/>
              <w:adjustRightInd w:val="0"/>
              <w:spacing w:after="0" w:line="240" w:lineRule="auto"/>
              <w:ind w:left="425" w:firstLine="0"/>
              <w:rPr>
                <w:rFonts w:eastAsia="Calibri"/>
                <w:sz w:val="26"/>
                <w:szCs w:val="26"/>
              </w:rPr>
            </w:pPr>
            <w:r w:rsidRPr="000227D9">
              <w:rPr>
                <w:rFonts w:eastAsia="Calibri"/>
                <w:sz w:val="26"/>
                <w:szCs w:val="26"/>
              </w:rPr>
              <w:t xml:space="preserve">ПК 3.1. Участие в планировании работы структурного подразделения для реализации производственной деятельности. </w:t>
            </w:r>
          </w:p>
          <w:p w14:paraId="6996F22B" w14:textId="77777777" w:rsidR="006C719E" w:rsidRPr="00705EFB" w:rsidRDefault="006C719E" w:rsidP="006C719E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D55408" w14:textId="35F2A295" w:rsidR="006C719E" w:rsidRPr="00705EFB" w:rsidRDefault="006C719E" w:rsidP="006C719E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9711FE">
              <w:rPr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53EFD8" w14:textId="77777777" w:rsidR="006C719E" w:rsidRPr="009711FE" w:rsidRDefault="006C719E" w:rsidP="006C719E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sz w:val="26"/>
                <w:szCs w:val="26"/>
              </w:rPr>
            </w:pPr>
            <w:r w:rsidRPr="009711FE">
              <w:rPr>
                <w:sz w:val="26"/>
                <w:szCs w:val="26"/>
              </w:rPr>
              <w:t>Оценка за:</w:t>
            </w:r>
          </w:p>
          <w:p w14:paraId="0724F06A" w14:textId="77777777" w:rsidR="006C719E" w:rsidRPr="009711FE" w:rsidRDefault="006C719E" w:rsidP="006C719E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sz w:val="26"/>
                <w:szCs w:val="26"/>
              </w:rPr>
            </w:pPr>
            <w:r w:rsidRPr="009711FE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3905A3C7" w14:textId="2F27B5CD" w:rsidR="006C719E" w:rsidRPr="00705EFB" w:rsidRDefault="006C719E" w:rsidP="006C719E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9711FE">
              <w:rPr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6C719E" w:rsidRPr="00705EFB" w14:paraId="3B2B0C0B" w14:textId="77777777" w:rsidTr="000028AB">
        <w:trPr>
          <w:trHeight w:hRule="exact" w:val="2111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764228" w14:textId="77777777" w:rsidR="006C719E" w:rsidRPr="000227D9" w:rsidRDefault="006C719E" w:rsidP="006C719E">
            <w:pPr>
              <w:autoSpaceDE w:val="0"/>
              <w:autoSpaceDN w:val="0"/>
              <w:adjustRightInd w:val="0"/>
              <w:spacing w:after="0" w:line="240" w:lineRule="auto"/>
              <w:rPr>
                <w:sz w:val="26"/>
                <w:szCs w:val="26"/>
              </w:rPr>
            </w:pPr>
            <w:r w:rsidRPr="000227D9">
              <w:rPr>
                <w:sz w:val="26"/>
                <w:szCs w:val="26"/>
              </w:rPr>
              <w:t xml:space="preserve">ПК 3.2. Участие в руководстве работой структурного подразделения для реализации производственной деятельности. </w:t>
            </w:r>
          </w:p>
          <w:p w14:paraId="6F110DF7" w14:textId="77777777" w:rsidR="006C719E" w:rsidRPr="00705EFB" w:rsidRDefault="006C719E" w:rsidP="006C719E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51A554" w14:textId="50D4B359" w:rsidR="006C719E" w:rsidRPr="00705EFB" w:rsidRDefault="006C719E" w:rsidP="006C719E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9711FE">
              <w:rPr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F14DBA" w14:textId="77777777" w:rsidR="006C719E" w:rsidRPr="009711FE" w:rsidRDefault="006C719E" w:rsidP="006C719E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sz w:val="26"/>
                <w:szCs w:val="26"/>
              </w:rPr>
            </w:pPr>
            <w:r w:rsidRPr="009711FE">
              <w:rPr>
                <w:sz w:val="26"/>
                <w:szCs w:val="26"/>
              </w:rPr>
              <w:t>Оценка за:</w:t>
            </w:r>
          </w:p>
          <w:p w14:paraId="663F9DBA" w14:textId="77777777" w:rsidR="006C719E" w:rsidRPr="009711FE" w:rsidRDefault="006C719E" w:rsidP="006C719E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sz w:val="26"/>
                <w:szCs w:val="26"/>
              </w:rPr>
            </w:pPr>
            <w:r w:rsidRPr="009711FE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6340773B" w14:textId="3192DB83" w:rsidR="006C719E" w:rsidRPr="00705EFB" w:rsidRDefault="006C719E" w:rsidP="006C719E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9711FE">
              <w:rPr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6C719E" w:rsidRPr="00705EFB" w14:paraId="6DDEB7B9" w14:textId="77777777" w:rsidTr="000028AB">
        <w:trPr>
          <w:trHeight w:hRule="exact" w:val="2111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FBFC7D" w14:textId="33C10CB4" w:rsidR="006C719E" w:rsidRPr="000227D9" w:rsidRDefault="006C719E" w:rsidP="006C719E">
            <w:pPr>
              <w:autoSpaceDE w:val="0"/>
              <w:autoSpaceDN w:val="0"/>
              <w:adjustRightInd w:val="0"/>
              <w:spacing w:after="0" w:line="240" w:lineRule="auto"/>
              <w:rPr>
                <w:sz w:val="26"/>
                <w:szCs w:val="26"/>
              </w:rPr>
            </w:pPr>
            <w:r w:rsidRPr="000227D9">
              <w:rPr>
                <w:sz w:val="26"/>
                <w:szCs w:val="26"/>
              </w:rPr>
              <w:t>ПК 3.3 Участвовать в анализе и оценке качества выполняемых работ структурного подразделения.</w:t>
            </w:r>
          </w:p>
          <w:p w14:paraId="6302D713" w14:textId="77777777" w:rsidR="006C719E" w:rsidRPr="00705EFB" w:rsidRDefault="006C719E" w:rsidP="006C719E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01EA10" w14:textId="031247B1" w:rsidR="006C719E" w:rsidRPr="00705EFB" w:rsidRDefault="006C719E" w:rsidP="006C719E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9711FE">
              <w:rPr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550393" w14:textId="77777777" w:rsidR="006C719E" w:rsidRPr="009711FE" w:rsidRDefault="006C719E" w:rsidP="006C719E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sz w:val="26"/>
                <w:szCs w:val="26"/>
              </w:rPr>
            </w:pPr>
            <w:r w:rsidRPr="009711FE">
              <w:rPr>
                <w:sz w:val="26"/>
                <w:szCs w:val="26"/>
              </w:rPr>
              <w:t>Оценка за:</w:t>
            </w:r>
          </w:p>
          <w:p w14:paraId="2B771A0A" w14:textId="77777777" w:rsidR="006C719E" w:rsidRPr="009711FE" w:rsidRDefault="006C719E" w:rsidP="006C719E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sz w:val="26"/>
                <w:szCs w:val="26"/>
              </w:rPr>
            </w:pPr>
            <w:r w:rsidRPr="009711FE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077D52D0" w14:textId="132EB0F3" w:rsidR="006C719E" w:rsidRPr="00705EFB" w:rsidRDefault="006C719E" w:rsidP="006C719E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9711FE">
              <w:rPr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</w:tbl>
    <w:p w14:paraId="13590C8D" w14:textId="77777777" w:rsidR="00C024AD" w:rsidRPr="00705EFB" w:rsidRDefault="00C024AD" w:rsidP="00D3337A">
      <w:pPr>
        <w:shd w:val="clear" w:color="auto" w:fill="FFFFFF"/>
        <w:spacing w:after="0" w:line="276" w:lineRule="auto"/>
        <w:ind w:left="0" w:firstLine="0"/>
        <w:rPr>
          <w:b/>
          <w:bCs/>
          <w:color w:val="auto"/>
          <w:sz w:val="26"/>
          <w:szCs w:val="26"/>
        </w:rPr>
      </w:pPr>
    </w:p>
    <w:p w14:paraId="6868A27F" w14:textId="034E2792" w:rsidR="004343EA" w:rsidRPr="00705EFB" w:rsidRDefault="004343EA" w:rsidP="00350FA3">
      <w:pPr>
        <w:pStyle w:val="a3"/>
        <w:numPr>
          <w:ilvl w:val="0"/>
          <w:numId w:val="2"/>
        </w:numPr>
        <w:spacing w:after="0" w:line="276" w:lineRule="auto"/>
        <w:jc w:val="center"/>
        <w:rPr>
          <w:b/>
          <w:bCs/>
          <w:color w:val="auto"/>
          <w:sz w:val="26"/>
          <w:szCs w:val="26"/>
          <w:lang w:eastAsia="x-none"/>
        </w:rPr>
      </w:pPr>
      <w:r w:rsidRPr="00705EFB">
        <w:rPr>
          <w:b/>
          <w:bCs/>
          <w:color w:val="auto"/>
          <w:sz w:val="26"/>
          <w:szCs w:val="26"/>
          <w:lang w:eastAsia="x-none"/>
        </w:rPr>
        <w:t>Контрольно-оценочные материалы</w:t>
      </w:r>
    </w:p>
    <w:p w14:paraId="112EC412" w14:textId="77777777" w:rsidR="004343EA" w:rsidRPr="00705EFB" w:rsidRDefault="004343EA" w:rsidP="00350FA3">
      <w:pPr>
        <w:numPr>
          <w:ilvl w:val="1"/>
          <w:numId w:val="2"/>
        </w:numPr>
        <w:spacing w:after="0" w:line="276" w:lineRule="auto"/>
        <w:jc w:val="center"/>
        <w:rPr>
          <w:b/>
          <w:bCs/>
          <w:color w:val="auto"/>
          <w:sz w:val="26"/>
          <w:szCs w:val="26"/>
          <w:lang w:eastAsia="x-none"/>
        </w:rPr>
      </w:pPr>
      <w:r w:rsidRPr="00705EFB">
        <w:rPr>
          <w:b/>
          <w:bCs/>
          <w:color w:val="auto"/>
          <w:sz w:val="26"/>
          <w:szCs w:val="26"/>
          <w:lang w:eastAsia="x-none"/>
        </w:rPr>
        <w:t>Текущий контроль</w:t>
      </w:r>
    </w:p>
    <w:p w14:paraId="4A24A986" w14:textId="18F371B3" w:rsidR="004343EA" w:rsidRPr="00705EFB" w:rsidRDefault="004343EA" w:rsidP="00D3337A">
      <w:pPr>
        <w:spacing w:after="0" w:line="276" w:lineRule="auto"/>
        <w:ind w:left="0" w:firstLine="0"/>
        <w:jc w:val="center"/>
        <w:rPr>
          <w:b/>
          <w:bCs/>
          <w:color w:val="auto"/>
          <w:sz w:val="26"/>
          <w:szCs w:val="26"/>
        </w:rPr>
      </w:pPr>
      <w:r w:rsidRPr="00705EFB">
        <w:rPr>
          <w:b/>
          <w:bCs/>
          <w:color w:val="auto"/>
          <w:sz w:val="26"/>
          <w:szCs w:val="26"/>
        </w:rPr>
        <w:t>3.1.2 Банк тестовых заданий по темам дисциплины</w:t>
      </w:r>
    </w:p>
    <w:p w14:paraId="4E5DA808" w14:textId="56408369" w:rsidR="00442D54" w:rsidRPr="00F65514" w:rsidRDefault="00D3337A" w:rsidP="00F65514">
      <w:pPr>
        <w:spacing w:after="0" w:line="240" w:lineRule="auto"/>
        <w:ind w:left="0" w:firstLine="0"/>
        <w:rPr>
          <w:b/>
          <w:bCs/>
          <w:color w:val="auto"/>
          <w:sz w:val="26"/>
          <w:szCs w:val="26"/>
        </w:rPr>
      </w:pPr>
      <w:r w:rsidRPr="00F65514">
        <w:rPr>
          <w:rFonts w:eastAsia="Calibri"/>
          <w:color w:val="auto"/>
          <w:sz w:val="26"/>
          <w:szCs w:val="26"/>
          <w:lang w:eastAsia="en-US"/>
        </w:rPr>
        <w:t>Раздел 1. Исторические типы философии и их ведущие представители</w:t>
      </w:r>
      <w:r w:rsidRPr="00F65514">
        <w:rPr>
          <w:rFonts w:ascii="Calibri" w:eastAsia="Calibri" w:hAnsi="Calibri"/>
          <w:color w:val="auto"/>
          <w:sz w:val="26"/>
          <w:szCs w:val="26"/>
          <w:lang w:eastAsia="en-US"/>
        </w:rPr>
        <w:t>.</w:t>
      </w:r>
    </w:p>
    <w:p w14:paraId="58570202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b/>
          <w:bCs/>
          <w:color w:val="181818"/>
          <w:sz w:val="26"/>
          <w:szCs w:val="26"/>
        </w:rPr>
        <w:t>Вариант I.</w:t>
      </w:r>
    </w:p>
    <w:p w14:paraId="1CF4E690" w14:textId="19E928CF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b/>
          <w:bCs/>
          <w:color w:val="181818"/>
          <w:sz w:val="26"/>
          <w:szCs w:val="26"/>
        </w:rPr>
        <w:t>1.</w:t>
      </w:r>
      <w:r w:rsidRPr="00F65514">
        <w:rPr>
          <w:b/>
          <w:bCs/>
          <w:color w:val="181818"/>
          <w:sz w:val="26"/>
          <w:szCs w:val="26"/>
        </w:rPr>
        <w:t>Философия может быть определена как:</w:t>
      </w:r>
    </w:p>
    <w:p w14:paraId="7A3DE200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А) Система общих теоретических воззрений на мир, на место человека в мире;</w:t>
      </w:r>
    </w:p>
    <w:p w14:paraId="331402FA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Б) мудрость вообще;</w:t>
      </w:r>
    </w:p>
    <w:p w14:paraId="21C2F6BB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В) совокупность нравственных учений и норм;</w:t>
      </w:r>
    </w:p>
    <w:p w14:paraId="4F802977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Г) система религиозных учений о мире и человеке.</w:t>
      </w:r>
    </w:p>
    <w:p w14:paraId="275022F8" w14:textId="4B07D1F9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b/>
          <w:bCs/>
          <w:color w:val="181818"/>
          <w:sz w:val="26"/>
          <w:szCs w:val="26"/>
        </w:rPr>
        <w:t>2.</w:t>
      </w:r>
      <w:r w:rsidRPr="00F65514">
        <w:rPr>
          <w:b/>
          <w:bCs/>
          <w:color w:val="181818"/>
          <w:sz w:val="26"/>
          <w:szCs w:val="26"/>
        </w:rPr>
        <w:t>Онтология – это философское учение:</w:t>
      </w:r>
    </w:p>
    <w:p w14:paraId="485A3985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А) о бытии;</w:t>
      </w:r>
    </w:p>
    <w:p w14:paraId="485D815A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Б) о ценностях мира;</w:t>
      </w:r>
    </w:p>
    <w:p w14:paraId="463831F6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В) о происхождении вселенной;</w:t>
      </w:r>
    </w:p>
    <w:p w14:paraId="74E18328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Г) о доказательствах.</w:t>
      </w:r>
    </w:p>
    <w:p w14:paraId="3E31B105" w14:textId="0F420AA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b/>
          <w:bCs/>
          <w:color w:val="181818"/>
          <w:sz w:val="26"/>
          <w:szCs w:val="26"/>
        </w:rPr>
        <w:t>3.</w:t>
      </w:r>
      <w:r w:rsidRPr="00F65514">
        <w:rPr>
          <w:b/>
          <w:bCs/>
          <w:color w:val="181818"/>
          <w:sz w:val="26"/>
          <w:szCs w:val="26"/>
        </w:rPr>
        <w:t>Гносеология – это философское учение:</w:t>
      </w:r>
    </w:p>
    <w:p w14:paraId="1360D5CD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А) о познании и сознании;</w:t>
      </w:r>
    </w:p>
    <w:p w14:paraId="04F6C9CE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Б) о непознаваемости бытия;</w:t>
      </w:r>
    </w:p>
    <w:p w14:paraId="0AA89D62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В) о знании вообще;</w:t>
      </w:r>
    </w:p>
    <w:p w14:paraId="01AA7F43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Г) об основах раннего христианства.</w:t>
      </w:r>
    </w:p>
    <w:p w14:paraId="43C41097" w14:textId="420F3B1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b/>
          <w:bCs/>
          <w:color w:val="181818"/>
          <w:sz w:val="26"/>
          <w:szCs w:val="26"/>
        </w:rPr>
        <w:t>4.</w:t>
      </w:r>
      <w:r w:rsidRPr="00F65514">
        <w:rPr>
          <w:b/>
          <w:bCs/>
          <w:color w:val="181818"/>
          <w:sz w:val="26"/>
          <w:szCs w:val="26"/>
        </w:rPr>
        <w:t>Индукция – это понятие, означающее в философии:</w:t>
      </w:r>
    </w:p>
    <w:p w14:paraId="53BD42E4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А) метод психологического воздействия;</w:t>
      </w:r>
    </w:p>
    <w:p w14:paraId="1EBC11C7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Б) метод мышления, построенный на переходе от общего к частному;</w:t>
      </w:r>
    </w:p>
    <w:p w14:paraId="3002B6D1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В) метод мышления, построенный на переходе от частного к общему;</w:t>
      </w:r>
    </w:p>
    <w:p w14:paraId="732C3A40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Г) метод всеобщего познания.</w:t>
      </w:r>
    </w:p>
    <w:p w14:paraId="285C8C79" w14:textId="7C594401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5.</w:t>
      </w:r>
      <w:r w:rsidRPr="00F65514">
        <w:rPr>
          <w:b/>
          <w:bCs/>
          <w:color w:val="181818"/>
          <w:sz w:val="26"/>
          <w:szCs w:val="26"/>
        </w:rPr>
        <w:t>Дедукция - это понятие, означающее в философии:</w:t>
      </w:r>
    </w:p>
    <w:p w14:paraId="0185D255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А) метод психологического воздействия;</w:t>
      </w:r>
    </w:p>
    <w:p w14:paraId="05E2BF3B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Б) метод мышления, построенный на переходе от общего к частному;</w:t>
      </w:r>
    </w:p>
    <w:p w14:paraId="66CEDE53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В) метод мышления, построенный на переходе от частного к общему;</w:t>
      </w:r>
    </w:p>
    <w:p w14:paraId="4A4C62BD" w14:textId="0792E582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Г) метод всеобщего познания.</w:t>
      </w:r>
    </w:p>
    <w:p w14:paraId="6F74BC88" w14:textId="6E77546D" w:rsidR="00F65514" w:rsidRPr="00F65514" w:rsidRDefault="00F65514" w:rsidP="00AF1FAC">
      <w:pPr>
        <w:shd w:val="clear" w:color="auto" w:fill="FFFFFF"/>
        <w:spacing w:after="0" w:line="240" w:lineRule="auto"/>
        <w:ind w:left="425" w:firstLine="0"/>
        <w:jc w:val="left"/>
        <w:rPr>
          <w:color w:val="181818"/>
          <w:sz w:val="26"/>
          <w:szCs w:val="26"/>
        </w:rPr>
      </w:pPr>
      <w:r w:rsidRPr="00AF1FAC">
        <w:rPr>
          <w:b/>
          <w:bCs/>
          <w:color w:val="181818"/>
          <w:sz w:val="26"/>
          <w:szCs w:val="26"/>
        </w:rPr>
        <w:t>6.</w:t>
      </w:r>
      <w:r w:rsidRPr="00F65514">
        <w:rPr>
          <w:b/>
          <w:bCs/>
          <w:color w:val="181818"/>
          <w:sz w:val="26"/>
          <w:szCs w:val="26"/>
        </w:rPr>
        <w:t>Классический период в античной философии связан с такими мыслителями, как:</w:t>
      </w:r>
    </w:p>
    <w:p w14:paraId="6C719F5F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А) Фалес, Анаксимандр, Анаксимен;</w:t>
      </w:r>
    </w:p>
    <w:p w14:paraId="5DFBE3FD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Б) Парменид, Зенон, Ксенофон;</w:t>
      </w:r>
    </w:p>
    <w:p w14:paraId="23665114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В) Сократ, Платон, Аристотель;</w:t>
      </w:r>
    </w:p>
    <w:p w14:paraId="274142E2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Г) Сенека, Эпиктет, Лукреций.</w:t>
      </w:r>
    </w:p>
    <w:p w14:paraId="2827BDC7" w14:textId="6956A8E5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7.</w:t>
      </w:r>
      <w:r w:rsidRPr="00F65514">
        <w:rPr>
          <w:b/>
          <w:bCs/>
          <w:color w:val="181818"/>
          <w:sz w:val="26"/>
          <w:szCs w:val="26"/>
        </w:rPr>
        <w:t>Атомистическое учение о мире основали античные философы:</w:t>
      </w:r>
    </w:p>
    <w:p w14:paraId="17A83969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А) Платон, Аристотель;</w:t>
      </w:r>
    </w:p>
    <w:p w14:paraId="2BAF3AE0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Б) Сенека, Эпиктет;</w:t>
      </w:r>
    </w:p>
    <w:p w14:paraId="7C727305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В) Фалес, Анаксимандр;</w:t>
      </w:r>
    </w:p>
    <w:p w14:paraId="4DB38A3D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Г) Демокрит, Левкипп.</w:t>
      </w:r>
    </w:p>
    <w:p w14:paraId="3E0CC9D7" w14:textId="0786F353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8.</w:t>
      </w:r>
      <w:r w:rsidRPr="00F65514">
        <w:rPr>
          <w:b/>
          <w:bCs/>
          <w:color w:val="181818"/>
          <w:sz w:val="26"/>
          <w:szCs w:val="26"/>
        </w:rPr>
        <w:t>Высказывание «Все течет, все изменяется» принадлежит античному философу:</w:t>
      </w:r>
    </w:p>
    <w:p w14:paraId="0BA8135A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А) Пифагору;</w:t>
      </w:r>
    </w:p>
    <w:p w14:paraId="49FB19CB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Б) Гераклиту;</w:t>
      </w:r>
    </w:p>
    <w:p w14:paraId="41196021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В) Платону;</w:t>
      </w:r>
    </w:p>
    <w:p w14:paraId="0589B499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Г) Фалесу.</w:t>
      </w:r>
    </w:p>
    <w:p w14:paraId="10225F8A" w14:textId="0752C2F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lastRenderedPageBreak/>
        <w:t>9.</w:t>
      </w:r>
      <w:r w:rsidRPr="00F65514">
        <w:rPr>
          <w:b/>
          <w:bCs/>
          <w:color w:val="181818"/>
          <w:sz w:val="26"/>
          <w:szCs w:val="26"/>
        </w:rPr>
        <w:t>Главной чертой философии Средневековья является:</w:t>
      </w:r>
    </w:p>
    <w:p w14:paraId="11B7DE78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А) теоцентризм;</w:t>
      </w:r>
    </w:p>
    <w:p w14:paraId="55DE50F3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Б) рационализм;</w:t>
      </w:r>
    </w:p>
    <w:p w14:paraId="4CD44C53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В) идеализм;</w:t>
      </w:r>
    </w:p>
    <w:p w14:paraId="0780E206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Г) иррационализм.</w:t>
      </w:r>
    </w:p>
    <w:p w14:paraId="1DC3BB1A" w14:textId="54F3355B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10.</w:t>
      </w:r>
      <w:r w:rsidRPr="00F65514">
        <w:rPr>
          <w:b/>
          <w:bCs/>
          <w:color w:val="181818"/>
          <w:sz w:val="26"/>
          <w:szCs w:val="26"/>
        </w:rPr>
        <w:t>Ярчайшим представителем схоластики называют средневекового мыслителя:</w:t>
      </w:r>
    </w:p>
    <w:p w14:paraId="78ED8ED0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А) Фому Аквинского;</w:t>
      </w:r>
    </w:p>
    <w:p w14:paraId="4C8CAE82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Б) Августина Блаженного;</w:t>
      </w:r>
    </w:p>
    <w:p w14:paraId="4C0F8F43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В) Пьера Абеляра;</w:t>
      </w:r>
    </w:p>
    <w:p w14:paraId="0BF7D59C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Г) Боэция.</w:t>
      </w:r>
    </w:p>
    <w:p w14:paraId="25E8A971" w14:textId="68609E66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b/>
          <w:bCs/>
          <w:color w:val="181818"/>
          <w:sz w:val="26"/>
          <w:szCs w:val="26"/>
        </w:rPr>
        <w:t>Вариант II.</w:t>
      </w:r>
      <w:r w:rsidRPr="00AF1FAC">
        <w:rPr>
          <w:color w:val="181818"/>
          <w:sz w:val="26"/>
          <w:szCs w:val="26"/>
        </w:rPr>
        <w:br/>
      </w:r>
      <w:r w:rsidRPr="00AF1FAC">
        <w:rPr>
          <w:b/>
          <w:bCs/>
          <w:color w:val="181818"/>
          <w:sz w:val="26"/>
          <w:szCs w:val="26"/>
        </w:rPr>
        <w:t>1. Как называется любовь к мудрости, которая заставляет человека вести поиск и находить ответы на главные вопросы своего бытия?</w:t>
      </w:r>
    </w:p>
    <w:p w14:paraId="69B9156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совесть;</w:t>
      </w:r>
    </w:p>
    <w:p w14:paraId="7C765FC9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страсть;</w:t>
      </w:r>
    </w:p>
    <w:p w14:paraId="6445A6A4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 философия;</w:t>
      </w:r>
    </w:p>
    <w:p w14:paraId="090C27EC" w14:textId="5DA98D50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натурфилософия.</w:t>
      </w:r>
    </w:p>
    <w:p w14:paraId="32643E76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b/>
          <w:bCs/>
          <w:color w:val="181818"/>
          <w:sz w:val="26"/>
          <w:szCs w:val="26"/>
        </w:rPr>
        <w:t>2. Что является предметом изучения философии?</w:t>
      </w:r>
    </w:p>
    <w:p w14:paraId="4ABCF169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художественная реальность;</w:t>
      </w:r>
    </w:p>
    <w:p w14:paraId="4D8619FE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божественное откровение;</w:t>
      </w:r>
    </w:p>
    <w:p w14:paraId="2C9FFEB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физическая реальность;</w:t>
      </w:r>
    </w:p>
    <w:p w14:paraId="3F0F3231" w14:textId="4C9F233C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 круг вопросов, которые раскрывают всеобщее в системе «мир - человек».</w:t>
      </w:r>
    </w:p>
    <w:p w14:paraId="45054E27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3. </w:t>
      </w:r>
      <w:r w:rsidRPr="00AF1FAC">
        <w:rPr>
          <w:b/>
          <w:bCs/>
          <w:color w:val="181818"/>
          <w:sz w:val="26"/>
          <w:szCs w:val="26"/>
        </w:rPr>
        <w:t>Как называются основные направления применения философии, через которые реализуется ее цели, задачи, назначение?</w:t>
      </w:r>
    </w:p>
    <w:p w14:paraId="77940B87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эстетичность философии;</w:t>
      </w:r>
    </w:p>
    <w:p w14:paraId="058B205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научность философии;</w:t>
      </w:r>
    </w:p>
    <w:p w14:paraId="4563C161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 функции философии;</w:t>
      </w:r>
    </w:p>
    <w:p w14:paraId="26759A91" w14:textId="1017813A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практичность философии.</w:t>
      </w:r>
    </w:p>
    <w:p w14:paraId="08B76FAA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4. </w:t>
      </w:r>
      <w:r w:rsidRPr="00AF1FAC">
        <w:rPr>
          <w:b/>
          <w:bCs/>
          <w:color w:val="181818"/>
          <w:sz w:val="26"/>
          <w:szCs w:val="26"/>
        </w:rPr>
        <w:t>Как называется раздел философии, в котором изучаются законы общественного развития?</w:t>
      </w:r>
    </w:p>
    <w:p w14:paraId="00438F1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философская антропология;</w:t>
      </w:r>
    </w:p>
    <w:p w14:paraId="3AD475D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онтология;</w:t>
      </w:r>
    </w:p>
    <w:p w14:paraId="03BA6E57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гносеология;</w:t>
      </w:r>
    </w:p>
    <w:p w14:paraId="68169DE9" w14:textId="70C54C09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 социальная философия.</w:t>
      </w:r>
    </w:p>
    <w:p w14:paraId="46B4E709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5. </w:t>
      </w:r>
      <w:r w:rsidRPr="00AF1FAC">
        <w:rPr>
          <w:b/>
          <w:bCs/>
          <w:color w:val="181818"/>
          <w:sz w:val="26"/>
          <w:szCs w:val="26"/>
        </w:rPr>
        <w:t>Как называется функция философии, которая формирует у человека системы общих взглядов о мире?</w:t>
      </w:r>
    </w:p>
    <w:p w14:paraId="2510139F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 мировоззренческая;</w:t>
      </w:r>
    </w:p>
    <w:p w14:paraId="74CD7BF2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онтологическая;</w:t>
      </w:r>
    </w:p>
    <w:p w14:paraId="0A18F42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познавательная;</w:t>
      </w:r>
    </w:p>
    <w:p w14:paraId="30273FC5" w14:textId="5C02D76D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методологическая.</w:t>
      </w:r>
    </w:p>
    <w:p w14:paraId="6CC637EA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6.</w:t>
      </w:r>
      <w:r w:rsidRPr="00AF1FAC">
        <w:rPr>
          <w:b/>
          <w:bCs/>
          <w:color w:val="181818"/>
          <w:sz w:val="26"/>
          <w:szCs w:val="26"/>
        </w:rPr>
        <w:t> Как называется направление в философии, считающее первоосновой мира (первичной) материю?</w:t>
      </w:r>
    </w:p>
    <w:p w14:paraId="0B5BF390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 материализм;</w:t>
      </w:r>
    </w:p>
    <w:p w14:paraId="619B8FFC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идеализм;</w:t>
      </w:r>
    </w:p>
    <w:p w14:paraId="27EFAAF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солипсизм;</w:t>
      </w:r>
    </w:p>
    <w:p w14:paraId="307F69BA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дуализм.</w:t>
      </w:r>
    </w:p>
    <w:p w14:paraId="2307D8C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</w:p>
    <w:p w14:paraId="7F149D8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lastRenderedPageBreak/>
        <w:t>7. </w:t>
      </w:r>
      <w:r w:rsidRPr="00AF1FAC">
        <w:rPr>
          <w:b/>
          <w:bCs/>
          <w:color w:val="181818"/>
          <w:sz w:val="26"/>
          <w:szCs w:val="26"/>
        </w:rPr>
        <w:t>Что, с точки зрения Сократа, является сущностью человека?</w:t>
      </w:r>
    </w:p>
    <w:p w14:paraId="54EBAC84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тело;</w:t>
      </w:r>
    </w:p>
    <w:p w14:paraId="70461C97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дух;</w:t>
      </w:r>
    </w:p>
    <w:p w14:paraId="4CC3C87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 душа;</w:t>
      </w:r>
    </w:p>
    <w:p w14:paraId="2C642510" w14:textId="740F48A3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 аура.</w:t>
      </w:r>
    </w:p>
    <w:p w14:paraId="18EEAC4F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8. </w:t>
      </w:r>
      <w:r w:rsidRPr="00AF1FAC">
        <w:rPr>
          <w:b/>
          <w:bCs/>
          <w:color w:val="181818"/>
          <w:sz w:val="26"/>
          <w:szCs w:val="26"/>
        </w:rPr>
        <w:t>Кто из философов совершил коренной переворот в античной философии?</w:t>
      </w:r>
    </w:p>
    <w:p w14:paraId="17550FD8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 Сократ;</w:t>
      </w:r>
    </w:p>
    <w:p w14:paraId="354D8D56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Пифагор;</w:t>
      </w:r>
    </w:p>
    <w:p w14:paraId="7B33FB19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Платон;</w:t>
      </w:r>
    </w:p>
    <w:p w14:paraId="1434ECA4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Аристотель.</w:t>
      </w:r>
    </w:p>
    <w:p w14:paraId="02BC4F78" w14:textId="22C0C196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9.</w:t>
      </w:r>
      <w:r w:rsidRPr="00AF1FAC">
        <w:rPr>
          <w:b/>
          <w:bCs/>
          <w:color w:val="181818"/>
          <w:sz w:val="26"/>
          <w:szCs w:val="26"/>
        </w:rPr>
        <w:t>Как Левкипп и Демокрит называли неделимые фрагменты вещества?</w:t>
      </w:r>
    </w:p>
    <w:p w14:paraId="0D417076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 атомы;</w:t>
      </w:r>
    </w:p>
    <w:p w14:paraId="2284056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амеры;</w:t>
      </w:r>
    </w:p>
    <w:p w14:paraId="3DCF5902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хрономы;</w:t>
      </w:r>
    </w:p>
    <w:p w14:paraId="56967934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материальная субстанция.</w:t>
      </w:r>
    </w:p>
    <w:p w14:paraId="5FB9273B" w14:textId="4F507958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10.</w:t>
      </w:r>
      <w:r w:rsidRPr="00AF1FAC">
        <w:rPr>
          <w:b/>
          <w:bCs/>
          <w:color w:val="181818"/>
          <w:sz w:val="26"/>
          <w:szCs w:val="26"/>
        </w:rPr>
        <w:t>В какую историческую эпоху получила развитие идея гуманизма?</w:t>
      </w:r>
    </w:p>
    <w:p w14:paraId="5D22DA19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античная философия;</w:t>
      </w:r>
    </w:p>
    <w:p w14:paraId="1D15DED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философия средних веков;</w:t>
      </w:r>
    </w:p>
    <w:p w14:paraId="6B132F01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философия нового времени;</w:t>
      </w:r>
    </w:p>
    <w:p w14:paraId="59FF2316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 философия эпохи Возрождения.</w:t>
      </w:r>
    </w:p>
    <w:p w14:paraId="7E746DF1" w14:textId="3091DC1C" w:rsidR="00F65514" w:rsidRDefault="00F65514" w:rsidP="00AF1FAC">
      <w:pPr>
        <w:pStyle w:val="aa"/>
        <w:shd w:val="clear" w:color="auto" w:fill="FFFFFF"/>
        <w:spacing w:before="0" w:beforeAutospacing="0" w:after="0" w:afterAutospacing="0"/>
        <w:rPr>
          <w:b/>
          <w:bCs/>
          <w:color w:val="181818"/>
          <w:sz w:val="26"/>
          <w:szCs w:val="26"/>
        </w:rPr>
      </w:pPr>
    </w:p>
    <w:p w14:paraId="70DB0A05" w14:textId="64AE2830" w:rsidR="00AF1FAC" w:rsidRPr="00AF1FAC" w:rsidRDefault="00AF1FAC" w:rsidP="00AF1FAC">
      <w:pPr>
        <w:pStyle w:val="aa"/>
        <w:shd w:val="clear" w:color="auto" w:fill="FFFFFF"/>
        <w:spacing w:before="0" w:beforeAutospacing="0" w:after="0" w:afterAutospacing="0"/>
        <w:rPr>
          <w:b/>
          <w:bCs/>
          <w:color w:val="181818"/>
          <w:sz w:val="26"/>
          <w:szCs w:val="26"/>
        </w:rPr>
      </w:pPr>
      <w:r w:rsidRPr="00AF1FAC">
        <w:rPr>
          <w:rFonts w:eastAsia="Calibri"/>
          <w:b/>
          <w:bCs/>
          <w:sz w:val="26"/>
          <w:szCs w:val="26"/>
          <w:lang w:eastAsia="en-US"/>
        </w:rPr>
        <w:t>Раздел 2. Основы философского понимания мира</w:t>
      </w:r>
    </w:p>
    <w:p w14:paraId="63695AE9" w14:textId="77777777" w:rsid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b/>
          <w:bCs/>
          <w:color w:val="181818"/>
          <w:sz w:val="26"/>
          <w:szCs w:val="26"/>
        </w:rPr>
      </w:pPr>
    </w:p>
    <w:p w14:paraId="43CE1A33" w14:textId="0848942E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b/>
          <w:bCs/>
          <w:color w:val="181818"/>
          <w:sz w:val="26"/>
          <w:szCs w:val="26"/>
        </w:rPr>
        <w:t>Вариант I.</w:t>
      </w:r>
    </w:p>
    <w:p w14:paraId="54CFDC96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1) </w:t>
      </w:r>
      <w:r w:rsidRPr="00AF1FAC">
        <w:rPr>
          <w:b/>
          <w:bCs/>
          <w:color w:val="181818"/>
          <w:sz w:val="26"/>
          <w:szCs w:val="26"/>
        </w:rPr>
        <w:t>Представителем эмпиризма в философии Нового времени был:</w:t>
      </w:r>
    </w:p>
    <w:p w14:paraId="454E39F6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Бэкон;</w:t>
      </w:r>
    </w:p>
    <w:p w14:paraId="6512798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Декарт;</w:t>
      </w:r>
    </w:p>
    <w:p w14:paraId="10CDA7E9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Спиноза;</w:t>
      </w:r>
    </w:p>
    <w:p w14:paraId="2AD184BB" w14:textId="5BD1914E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Лейбниц.</w:t>
      </w:r>
    </w:p>
    <w:p w14:paraId="42DDB8A6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2) </w:t>
      </w:r>
      <w:r w:rsidRPr="00AF1FAC">
        <w:rPr>
          <w:b/>
          <w:bCs/>
          <w:color w:val="181818"/>
          <w:sz w:val="26"/>
          <w:szCs w:val="26"/>
        </w:rPr>
        <w:t>Афоризм «Знание-сила» принадлежит такому ученому, как:</w:t>
      </w:r>
    </w:p>
    <w:p w14:paraId="4F01936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Декарт;</w:t>
      </w:r>
    </w:p>
    <w:p w14:paraId="0A8144E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Бэкон;</w:t>
      </w:r>
    </w:p>
    <w:p w14:paraId="1C3DA512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Спиноза;</w:t>
      </w:r>
    </w:p>
    <w:p w14:paraId="0237CF2F" w14:textId="11C0566C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Лейбниц.</w:t>
      </w:r>
    </w:p>
    <w:p w14:paraId="3213DEA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3) </w:t>
      </w:r>
      <w:r w:rsidRPr="00AF1FAC">
        <w:rPr>
          <w:b/>
          <w:bCs/>
          <w:color w:val="181818"/>
          <w:sz w:val="26"/>
          <w:szCs w:val="26"/>
        </w:rPr>
        <w:t>Термин «ненасилие» в мировоззрении Л.Н. Толстого означает:</w:t>
      </w:r>
    </w:p>
    <w:p w14:paraId="3F52207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бездействие;</w:t>
      </w:r>
    </w:p>
    <w:p w14:paraId="4CB5282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сотворение добра;</w:t>
      </w:r>
    </w:p>
    <w:p w14:paraId="5CD1A08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непричинение зла другому;</w:t>
      </w:r>
    </w:p>
    <w:p w14:paraId="09E6725F" w14:textId="1AC03518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середина между добром и злом.</w:t>
      </w:r>
    </w:p>
    <w:p w14:paraId="68BE4E72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4) </w:t>
      </w:r>
      <w:r w:rsidRPr="00AF1FAC">
        <w:rPr>
          <w:b/>
          <w:bCs/>
          <w:color w:val="181818"/>
          <w:sz w:val="26"/>
          <w:szCs w:val="26"/>
        </w:rPr>
        <w:t>Основоположником экзистенциализма был:</w:t>
      </w:r>
    </w:p>
    <w:p w14:paraId="67D4647F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Серен Кьеркегор;</w:t>
      </w:r>
    </w:p>
    <w:p w14:paraId="5A204A5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Зигмунд Фрейд;</w:t>
      </w:r>
    </w:p>
    <w:p w14:paraId="23D16651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Артур Шопенгауэр;</w:t>
      </w:r>
    </w:p>
    <w:p w14:paraId="334F026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Жан-Поль Сартр.</w:t>
      </w:r>
    </w:p>
    <w:p w14:paraId="791CD0A2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5</w:t>
      </w:r>
      <w:r w:rsidRPr="00AF1FAC">
        <w:rPr>
          <w:b/>
          <w:bCs/>
          <w:color w:val="181818"/>
          <w:sz w:val="26"/>
          <w:szCs w:val="26"/>
        </w:rPr>
        <w:t>) Социальная стратификация – это:</w:t>
      </w:r>
    </w:p>
    <w:p w14:paraId="617CCA2A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разделение общества на классы;</w:t>
      </w:r>
    </w:p>
    <w:p w14:paraId="0B649C15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сложная неустойчивая структура в обществе;</w:t>
      </w:r>
    </w:p>
    <w:p w14:paraId="2DC4778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деление людей на общественные группы в зависимости от выбора профессии;</w:t>
      </w:r>
    </w:p>
    <w:p w14:paraId="39C21FDD" w14:textId="5AC1949C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lastRenderedPageBreak/>
        <w:t>Г) процесс разделения людей на социальные слои.</w:t>
      </w:r>
    </w:p>
    <w:p w14:paraId="674D386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6) </w:t>
      </w:r>
      <w:r w:rsidRPr="00AF1FAC">
        <w:rPr>
          <w:b/>
          <w:bCs/>
          <w:color w:val="181818"/>
          <w:sz w:val="26"/>
          <w:szCs w:val="26"/>
        </w:rPr>
        <w:t>Кантовский категорический императив – это:</w:t>
      </w:r>
    </w:p>
    <w:p w14:paraId="187A90F5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религиозная заповедь;</w:t>
      </w:r>
    </w:p>
    <w:p w14:paraId="3117B4F0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экономический закон;</w:t>
      </w:r>
    </w:p>
    <w:p w14:paraId="75851BEC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безусловное нравственное повеление;</w:t>
      </w:r>
    </w:p>
    <w:p w14:paraId="58A5C912" w14:textId="4F6F1C08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социально – нравственное требование.</w:t>
      </w:r>
    </w:p>
    <w:p w14:paraId="6B1FA8AE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7) </w:t>
      </w:r>
      <w:r w:rsidRPr="00AF1FAC">
        <w:rPr>
          <w:b/>
          <w:bCs/>
          <w:color w:val="181818"/>
          <w:sz w:val="26"/>
          <w:szCs w:val="26"/>
        </w:rPr>
        <w:t>Родоначальниками философии Нового времени были:</w:t>
      </w:r>
    </w:p>
    <w:p w14:paraId="3896FFB1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Ф. Бэкон, Р. Декарт;</w:t>
      </w:r>
    </w:p>
    <w:p w14:paraId="13DBF31C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Ф. Аквинский, А. Блаженный;</w:t>
      </w:r>
    </w:p>
    <w:p w14:paraId="780A296C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Ф. Достоевский, Л. Толстой;</w:t>
      </w:r>
    </w:p>
    <w:p w14:paraId="20CE5FFD" w14:textId="7493464E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все вышеперечисленные.</w:t>
      </w:r>
    </w:p>
    <w:p w14:paraId="284531FF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8) </w:t>
      </w:r>
      <w:r w:rsidRPr="00AF1FAC">
        <w:rPr>
          <w:b/>
          <w:bCs/>
          <w:color w:val="181818"/>
          <w:sz w:val="26"/>
          <w:szCs w:val="26"/>
        </w:rPr>
        <w:t>Автор формулы: « Я мыслю, следовательно, существую» :</w:t>
      </w:r>
    </w:p>
    <w:p w14:paraId="019BC940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Ф. Бэкон;</w:t>
      </w:r>
    </w:p>
    <w:p w14:paraId="508445E9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Ф. Аквинский;</w:t>
      </w:r>
    </w:p>
    <w:p w14:paraId="7D7AD52E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А. Шопенгауер;</w:t>
      </w:r>
    </w:p>
    <w:p w14:paraId="0704DBF6" w14:textId="50FD11A6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Р. Декарт.</w:t>
      </w:r>
    </w:p>
    <w:p w14:paraId="60772F6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9) </w:t>
      </w:r>
      <w:r w:rsidRPr="00AF1FAC">
        <w:rPr>
          <w:b/>
          <w:bCs/>
          <w:color w:val="181818"/>
          <w:sz w:val="26"/>
          <w:szCs w:val="26"/>
        </w:rPr>
        <w:t>Философ, впервые обосновавший «философию пессимизма»:</w:t>
      </w:r>
    </w:p>
    <w:p w14:paraId="5763583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Ф. Бэкон;</w:t>
      </w:r>
    </w:p>
    <w:p w14:paraId="193D0EBA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А. Шопенгауэр;</w:t>
      </w:r>
    </w:p>
    <w:p w14:paraId="566AC4FE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С. Кьеркегор;</w:t>
      </w:r>
    </w:p>
    <w:p w14:paraId="76ED6C83" w14:textId="179AFC20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Р. Декарт.</w:t>
      </w:r>
    </w:p>
    <w:p w14:paraId="0D68C478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b/>
          <w:bCs/>
          <w:color w:val="181818"/>
          <w:sz w:val="26"/>
          <w:szCs w:val="26"/>
        </w:rPr>
        <w:t>10) Русский философ Н. Бердяев считал, что причина русского коммунизма:</w:t>
      </w:r>
    </w:p>
    <w:p w14:paraId="0745F235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в мессианстве;</w:t>
      </w:r>
    </w:p>
    <w:p w14:paraId="2169A117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в позитивизме;</w:t>
      </w:r>
    </w:p>
    <w:p w14:paraId="6C55ADE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в русском национальном характере;</w:t>
      </w:r>
    </w:p>
    <w:p w14:paraId="2DFE03E9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в продолжении западнической политики Петра Великого.</w:t>
      </w:r>
    </w:p>
    <w:p w14:paraId="3C404EB9" w14:textId="77777777" w:rsidR="00AF1FAC" w:rsidRPr="00AF1FAC" w:rsidRDefault="00AF1FAC" w:rsidP="00AF1FAC">
      <w:pPr>
        <w:pStyle w:val="aa"/>
        <w:shd w:val="clear" w:color="auto" w:fill="FFFFFF"/>
        <w:spacing w:before="0" w:beforeAutospacing="0" w:after="0" w:afterAutospacing="0"/>
        <w:rPr>
          <w:b/>
          <w:bCs/>
          <w:color w:val="181818"/>
          <w:sz w:val="26"/>
          <w:szCs w:val="26"/>
        </w:rPr>
      </w:pPr>
    </w:p>
    <w:p w14:paraId="4C128F05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b/>
          <w:bCs/>
          <w:color w:val="181818"/>
          <w:sz w:val="26"/>
          <w:szCs w:val="26"/>
        </w:rPr>
        <w:t>Вариант II.</w:t>
      </w:r>
    </w:p>
    <w:p w14:paraId="7F0589C4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</w:p>
    <w:p w14:paraId="12832FB9" w14:textId="2BBF6019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b/>
          <w:bCs/>
          <w:color w:val="181818"/>
          <w:sz w:val="26"/>
          <w:szCs w:val="26"/>
        </w:rPr>
        <w:t xml:space="preserve">1. </w:t>
      </w:r>
      <w:r w:rsidRPr="00AF1FAC">
        <w:rPr>
          <w:b/>
          <w:bCs/>
          <w:color w:val="181818"/>
          <w:sz w:val="26"/>
          <w:szCs w:val="26"/>
        </w:rPr>
        <w:t>Кто из философов не относится к философам-богословам средневековой эпохи?</w:t>
      </w:r>
    </w:p>
    <w:p w14:paraId="4DCA881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Блаженный Августин;</w:t>
      </w:r>
    </w:p>
    <w:p w14:paraId="6DD31FC2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Абеляр;</w:t>
      </w:r>
    </w:p>
    <w:p w14:paraId="57765408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Фома Аквинский;</w:t>
      </w:r>
    </w:p>
    <w:p w14:paraId="37C70EC5" w14:textId="2F9EB0E9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 Аристотель.</w:t>
      </w:r>
    </w:p>
    <w:p w14:paraId="6A8E5D6D" w14:textId="06ACD61C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b/>
          <w:bCs/>
          <w:color w:val="181818"/>
          <w:sz w:val="26"/>
          <w:szCs w:val="26"/>
        </w:rPr>
        <w:t xml:space="preserve">2. </w:t>
      </w:r>
      <w:r w:rsidRPr="00AF1FAC">
        <w:rPr>
          <w:b/>
          <w:bCs/>
          <w:color w:val="181818"/>
          <w:sz w:val="26"/>
          <w:szCs w:val="26"/>
        </w:rPr>
        <w:t>Как назывались основные этапы средневековой философии?</w:t>
      </w:r>
    </w:p>
    <w:p w14:paraId="72A311D6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 патристика и схоластика;</w:t>
      </w:r>
    </w:p>
    <w:p w14:paraId="74F02684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натурфилософия и интеллектуализм;</w:t>
      </w:r>
    </w:p>
    <w:p w14:paraId="3C0285D2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эллинистическая философия и неоплатонизм;</w:t>
      </w:r>
    </w:p>
    <w:p w14:paraId="47D4AA79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номинализм и реализм.</w:t>
      </w:r>
    </w:p>
    <w:p w14:paraId="49CB8812" w14:textId="6DBDCEDB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3.</w:t>
      </w:r>
      <w:r w:rsidRPr="00AF1FAC">
        <w:rPr>
          <w:b/>
          <w:bCs/>
          <w:color w:val="181818"/>
          <w:sz w:val="26"/>
          <w:szCs w:val="26"/>
        </w:rPr>
        <w:t>Как объяснял Р.Декарт, что такое дедукция?</w:t>
      </w:r>
    </w:p>
    <w:p w14:paraId="202FE71E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 выведение частного знания из общего;</w:t>
      </w:r>
    </w:p>
    <w:p w14:paraId="68C235CC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физическое свойство тока;</w:t>
      </w:r>
    </w:p>
    <w:p w14:paraId="7D96D362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сила тока;</w:t>
      </w:r>
    </w:p>
    <w:p w14:paraId="7238F0A6" w14:textId="5A1E362B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выведение общего знания из частного.</w:t>
      </w:r>
    </w:p>
    <w:p w14:paraId="0D750C3D" w14:textId="12BDC918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b/>
          <w:bCs/>
          <w:color w:val="181818"/>
          <w:sz w:val="26"/>
          <w:szCs w:val="26"/>
        </w:rPr>
        <w:t>4.</w:t>
      </w:r>
      <w:r w:rsidRPr="00AF1FAC">
        <w:rPr>
          <w:b/>
          <w:bCs/>
          <w:color w:val="181818"/>
          <w:sz w:val="26"/>
          <w:szCs w:val="26"/>
        </w:rPr>
        <w:t>Кто из философов Нового времени представил процесс мышления в виде трех этапов?</w:t>
      </w:r>
    </w:p>
    <w:p w14:paraId="5E63446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 Рене Декарт;</w:t>
      </w:r>
    </w:p>
    <w:p w14:paraId="2144A8E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lastRenderedPageBreak/>
        <w:t>Б) Джон Локк;</w:t>
      </w:r>
    </w:p>
    <w:p w14:paraId="6211165C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Георг Гегель;</w:t>
      </w:r>
    </w:p>
    <w:p w14:paraId="4493C334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Иммануил Кант.</w:t>
      </w:r>
    </w:p>
    <w:p w14:paraId="6E6301F2" w14:textId="45EE73F1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5.</w:t>
      </w:r>
      <w:r w:rsidRPr="00AF1FAC">
        <w:rPr>
          <w:b/>
          <w:bCs/>
          <w:color w:val="181818"/>
          <w:sz w:val="26"/>
          <w:szCs w:val="26"/>
        </w:rPr>
        <w:t>Что такое «императив» в философии И.Канта?</w:t>
      </w:r>
    </w:p>
    <w:p w14:paraId="674EA5E9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неизменная сущность вещей;</w:t>
      </w:r>
    </w:p>
    <w:p w14:paraId="4F3FC55E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признание господина;</w:t>
      </w:r>
    </w:p>
    <w:p w14:paraId="5C838C4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 безусловное нравственное повеление;</w:t>
      </w:r>
    </w:p>
    <w:p w14:paraId="3DAA480E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стремление к насильственному завоеванию.</w:t>
      </w:r>
    </w:p>
    <w:p w14:paraId="000EB72A" w14:textId="7F6442DE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6.</w:t>
      </w:r>
      <w:r w:rsidRPr="00AF1FAC">
        <w:rPr>
          <w:b/>
          <w:bCs/>
          <w:color w:val="181818"/>
          <w:sz w:val="26"/>
          <w:szCs w:val="26"/>
        </w:rPr>
        <w:t>Чьи идеалы Ницше называл малокровными?</w:t>
      </w:r>
    </w:p>
    <w:p w14:paraId="4F9570F7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 идеалы христианства;</w:t>
      </w:r>
    </w:p>
    <w:p w14:paraId="331BA21A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идеалы «сильного человека»;</w:t>
      </w:r>
    </w:p>
    <w:p w14:paraId="462695EA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идеалы эпохи Возрождения;</w:t>
      </w:r>
    </w:p>
    <w:p w14:paraId="5151FD0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идеалы античности.</w:t>
      </w:r>
    </w:p>
    <w:p w14:paraId="51642F1C" w14:textId="3519CF02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b/>
          <w:bCs/>
          <w:color w:val="181818"/>
          <w:sz w:val="26"/>
          <w:szCs w:val="26"/>
        </w:rPr>
        <w:t>7.</w:t>
      </w:r>
      <w:r w:rsidRPr="00AF1FAC">
        <w:rPr>
          <w:b/>
          <w:bCs/>
          <w:color w:val="181818"/>
          <w:sz w:val="26"/>
          <w:szCs w:val="26"/>
        </w:rPr>
        <w:t>В чем заключается сущность постмодернизма как направления западной философской мысли XX века?</w:t>
      </w:r>
    </w:p>
    <w:p w14:paraId="0B7028E8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способ философствования, центром которого является понимание текстов;</w:t>
      </w:r>
    </w:p>
    <w:p w14:paraId="68DDF6B0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 философия, направленная против «ценностей» Нового времени;</w:t>
      </w:r>
    </w:p>
    <w:p w14:paraId="264DB6CC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учение о сознании, феноменах и их смыслах;</w:t>
      </w:r>
    </w:p>
    <w:p w14:paraId="0E6A896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способ понимания логики языка.</w:t>
      </w:r>
    </w:p>
    <w:p w14:paraId="76B35E6E" w14:textId="54D0C24E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8.</w:t>
      </w:r>
      <w:r w:rsidRPr="00AF1FAC">
        <w:rPr>
          <w:b/>
          <w:bCs/>
          <w:color w:val="181818"/>
          <w:sz w:val="26"/>
          <w:szCs w:val="26"/>
        </w:rPr>
        <w:t>Какие два идеологических направления повлияли на развитие русской философии в XIX веке?</w:t>
      </w:r>
    </w:p>
    <w:p w14:paraId="5A3A93E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народничество и неонародничество;</w:t>
      </w:r>
    </w:p>
    <w:p w14:paraId="1449CF94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позитивизм и антипозитивизм;</w:t>
      </w:r>
    </w:p>
    <w:p w14:paraId="6EAD2A7E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 славянофильство и западничество;</w:t>
      </w:r>
    </w:p>
    <w:p w14:paraId="044419CA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реформизм и радикализм.</w:t>
      </w:r>
    </w:p>
    <w:p w14:paraId="2204FCE8" w14:textId="0E67EF55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9.</w:t>
      </w:r>
      <w:r w:rsidRPr="00AF1FAC">
        <w:rPr>
          <w:b/>
          <w:bCs/>
          <w:color w:val="181818"/>
          <w:sz w:val="26"/>
          <w:szCs w:val="26"/>
        </w:rPr>
        <w:t>Какая философская проблема стала центральной в творчестве К. Маркса?</w:t>
      </w:r>
    </w:p>
    <w:p w14:paraId="34670DCC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 проблема природы общественного труда;</w:t>
      </w:r>
    </w:p>
    <w:p w14:paraId="708929D1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проблема соотношения многого и единого;</w:t>
      </w:r>
    </w:p>
    <w:p w14:paraId="5916278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проблема нахождения первоосновы материальной субстанции;</w:t>
      </w:r>
    </w:p>
    <w:p w14:paraId="41F7D9A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проблема соотношения культуры и религии.</w:t>
      </w:r>
    </w:p>
    <w:p w14:paraId="2B2656F6" w14:textId="1827737B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10.</w:t>
      </w:r>
      <w:r w:rsidRPr="00AF1FAC">
        <w:rPr>
          <w:b/>
          <w:bCs/>
          <w:color w:val="181818"/>
          <w:sz w:val="26"/>
          <w:szCs w:val="26"/>
        </w:rPr>
        <w:t>Кто из русских философов разрабатывал проблемы освоения космоса и роли разума человека (ноосферы во вселенной)?</w:t>
      </w:r>
    </w:p>
    <w:p w14:paraId="78E2EB16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Н.Г. Чернышевский и П.Л. Лавров;</w:t>
      </w:r>
    </w:p>
    <w:p w14:paraId="3461B56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 К.Э. Циолковский и В.И. Вернадский;</w:t>
      </w:r>
    </w:p>
    <w:p w14:paraId="23785D5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П.Я. Чаадаев и А.С. Хомяков;</w:t>
      </w:r>
    </w:p>
    <w:p w14:paraId="42445425" w14:textId="34034EE3" w:rsidR="00DE634F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К.Н. Леонтьев и Н.Ф. Федоров.</w:t>
      </w:r>
    </w:p>
    <w:p w14:paraId="29090A72" w14:textId="77777777" w:rsidR="00DE634F" w:rsidRPr="00AF1FAC" w:rsidRDefault="00DE634F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</w:p>
    <w:p w14:paraId="785DE6C7" w14:textId="5AE278E6" w:rsidR="00AF1FAC" w:rsidRPr="00B75F05" w:rsidRDefault="00DE634F" w:rsidP="00B75F05">
      <w:pPr>
        <w:pStyle w:val="aa"/>
        <w:shd w:val="clear" w:color="auto" w:fill="FFFFFF"/>
        <w:spacing w:before="0" w:beforeAutospacing="0" w:after="0" w:afterAutospacing="0"/>
        <w:rPr>
          <w:rFonts w:eastAsia="Calibri"/>
          <w:b/>
          <w:bCs/>
          <w:sz w:val="26"/>
          <w:szCs w:val="26"/>
          <w:lang w:eastAsia="en-US"/>
        </w:rPr>
      </w:pPr>
      <w:r w:rsidRPr="00B75F05">
        <w:rPr>
          <w:rFonts w:eastAsia="Calibri"/>
          <w:b/>
          <w:bCs/>
          <w:sz w:val="26"/>
          <w:szCs w:val="26"/>
          <w:lang w:eastAsia="en-US"/>
        </w:rPr>
        <w:t>Раздел 3. Социальная философия.</w:t>
      </w:r>
    </w:p>
    <w:p w14:paraId="11D5A910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b/>
          <w:bCs/>
          <w:color w:val="181818"/>
          <w:sz w:val="26"/>
          <w:szCs w:val="26"/>
        </w:rPr>
        <w:t>Вариант I.</w:t>
      </w:r>
    </w:p>
    <w:p w14:paraId="4CC38EB2" w14:textId="4EF288F5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b/>
          <w:bCs/>
          <w:color w:val="181818"/>
          <w:sz w:val="26"/>
          <w:szCs w:val="26"/>
        </w:rPr>
        <w:t>1.</w:t>
      </w:r>
      <w:r w:rsidRPr="00B75F05">
        <w:rPr>
          <w:b/>
          <w:bCs/>
          <w:color w:val="181818"/>
          <w:sz w:val="26"/>
          <w:szCs w:val="26"/>
        </w:rPr>
        <w:t>Что относится к социальному в человеке?</w:t>
      </w:r>
    </w:p>
    <w:p w14:paraId="0546323C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 мировоззрение;</w:t>
      </w:r>
    </w:p>
    <w:p w14:paraId="7101ED07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тип нервной системы;</w:t>
      </w:r>
    </w:p>
    <w:p w14:paraId="71EF1F73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анатомо-физиологические задатки;</w:t>
      </w:r>
    </w:p>
    <w:p w14:paraId="7D966CFE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воля.</w:t>
      </w:r>
    </w:p>
    <w:p w14:paraId="4F022922" w14:textId="353EE459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2.</w:t>
      </w:r>
      <w:r w:rsidRPr="00B75F05">
        <w:rPr>
          <w:b/>
          <w:bCs/>
          <w:color w:val="181818"/>
          <w:sz w:val="26"/>
          <w:szCs w:val="26"/>
        </w:rPr>
        <w:t>Кто из философов раскрыл проблему бессознательного в психических процессах, состояниях и свойствах человека?</w:t>
      </w:r>
    </w:p>
    <w:p w14:paraId="20F0E79A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Иммануил Кант;</w:t>
      </w:r>
    </w:p>
    <w:p w14:paraId="54F1C826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 Зигмунд Фрейд;</w:t>
      </w:r>
    </w:p>
    <w:p w14:paraId="5A984567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lastRenderedPageBreak/>
        <w:t>В) Рене Декарт;</w:t>
      </w:r>
    </w:p>
    <w:p w14:paraId="1EAB53F7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Джон Локк.</w:t>
      </w:r>
    </w:p>
    <w:p w14:paraId="5E2465E0" w14:textId="2D6954CF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3.</w:t>
      </w:r>
      <w:r w:rsidRPr="00B75F05">
        <w:rPr>
          <w:b/>
          <w:bCs/>
          <w:color w:val="181818"/>
          <w:sz w:val="26"/>
          <w:szCs w:val="26"/>
        </w:rPr>
        <w:t>В чем проявляется уникальность человека?</w:t>
      </w:r>
    </w:p>
    <w:p w14:paraId="35653DDC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в способности ко всем видам интеллектуальной деятельности;</w:t>
      </w:r>
    </w:p>
    <w:p w14:paraId="0802E197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в бесконечном многообразии внешности человека;</w:t>
      </w:r>
    </w:p>
    <w:p w14:paraId="719507F6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 в бесконечности духовного самосовершенствования;</w:t>
      </w:r>
    </w:p>
    <w:p w14:paraId="7D5F6BB7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в морфологической способности к любым видам деятельности.</w:t>
      </w:r>
    </w:p>
    <w:p w14:paraId="2C6FB0DD" w14:textId="0F4E9C2B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4.</w:t>
      </w:r>
      <w:r w:rsidRPr="00B75F05">
        <w:rPr>
          <w:b/>
          <w:bCs/>
          <w:color w:val="181818"/>
          <w:sz w:val="26"/>
          <w:szCs w:val="26"/>
        </w:rPr>
        <w:t>Что относится к биологическому в человеке?</w:t>
      </w:r>
    </w:p>
    <w:p w14:paraId="53E0C8BA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мировоззрение;</w:t>
      </w:r>
    </w:p>
    <w:p w14:paraId="71817B7B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чувства;</w:t>
      </w:r>
    </w:p>
    <w:p w14:paraId="0F6B1DD0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 анатомо-физиологические задатки;</w:t>
      </w:r>
    </w:p>
    <w:p w14:paraId="1B637F6B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воля.</w:t>
      </w:r>
    </w:p>
    <w:p w14:paraId="71F7AC9C" w14:textId="3AC6597D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5.</w:t>
      </w:r>
      <w:r w:rsidRPr="00B75F05">
        <w:rPr>
          <w:b/>
          <w:bCs/>
          <w:color w:val="181818"/>
          <w:sz w:val="26"/>
          <w:szCs w:val="26"/>
        </w:rPr>
        <w:t>Что относится к психическому в человеке?</w:t>
      </w:r>
    </w:p>
    <w:p w14:paraId="45A5D30F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мировоззрение;</w:t>
      </w:r>
    </w:p>
    <w:p w14:paraId="059EBFFE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 тип нервной системы;</w:t>
      </w:r>
    </w:p>
    <w:p w14:paraId="36382913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анатомо-физиологические задатки;</w:t>
      </w:r>
    </w:p>
    <w:p w14:paraId="238C816A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воля.</w:t>
      </w:r>
    </w:p>
    <w:p w14:paraId="604D8C3C" w14:textId="1EEB2FC8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b/>
          <w:bCs/>
          <w:color w:val="181818"/>
          <w:sz w:val="26"/>
          <w:szCs w:val="26"/>
        </w:rPr>
        <w:t>6.</w:t>
      </w:r>
      <w:r w:rsidRPr="00B75F05">
        <w:rPr>
          <w:b/>
          <w:bCs/>
          <w:color w:val="181818"/>
          <w:sz w:val="26"/>
          <w:szCs w:val="26"/>
        </w:rPr>
        <w:t>Религиозные представления основаны в первую очередь на:</w:t>
      </w:r>
    </w:p>
    <w:p w14:paraId="1A09B3A3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рационализме;</w:t>
      </w:r>
    </w:p>
    <w:p w14:paraId="013D45E4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этике;</w:t>
      </w:r>
    </w:p>
    <w:p w14:paraId="26AEEEDB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 вере;</w:t>
      </w:r>
    </w:p>
    <w:p w14:paraId="200E15CA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традиции.</w:t>
      </w:r>
    </w:p>
    <w:p w14:paraId="15C6330F" w14:textId="4BED8510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7.</w:t>
      </w:r>
      <w:r w:rsidRPr="00B75F05">
        <w:rPr>
          <w:b/>
          <w:bCs/>
          <w:color w:val="181818"/>
          <w:sz w:val="26"/>
          <w:szCs w:val="26"/>
        </w:rPr>
        <w:t>Как называется раздел в философии, изучающий проблемы человека?</w:t>
      </w:r>
    </w:p>
    <w:p w14:paraId="6FA18157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онтология;</w:t>
      </w:r>
    </w:p>
    <w:p w14:paraId="21EBDDF8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гносеология;</w:t>
      </w:r>
    </w:p>
    <w:p w14:paraId="70AF3434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 философская антропология;</w:t>
      </w:r>
    </w:p>
    <w:p w14:paraId="0C72A92D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ноология.</w:t>
      </w:r>
    </w:p>
    <w:p w14:paraId="5A52115B" w14:textId="658A55EB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8.</w:t>
      </w:r>
      <w:r w:rsidRPr="00B75F05">
        <w:rPr>
          <w:b/>
          <w:bCs/>
          <w:color w:val="181818"/>
          <w:sz w:val="26"/>
          <w:szCs w:val="26"/>
        </w:rPr>
        <w:t>Чем определяется сущность человека в философской антропологии?</w:t>
      </w:r>
    </w:p>
    <w:p w14:paraId="1970A70E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его природно-биологическими данными;</w:t>
      </w:r>
    </w:p>
    <w:p w14:paraId="11C57325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его социальной сущностью;</w:t>
      </w:r>
    </w:p>
    <w:p w14:paraId="5EDF089D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его духовностью и разумом;</w:t>
      </w:r>
    </w:p>
    <w:p w14:paraId="2D5A5563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все вышеперечисленное.</w:t>
      </w:r>
    </w:p>
    <w:p w14:paraId="4894387D" w14:textId="73396F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9.</w:t>
      </w:r>
      <w:r w:rsidRPr="00B75F05">
        <w:rPr>
          <w:b/>
          <w:bCs/>
          <w:color w:val="181818"/>
          <w:sz w:val="26"/>
          <w:szCs w:val="26"/>
        </w:rPr>
        <w:t>Каким образом можно охарактеризовать процесс вхождения индивида в общество?</w:t>
      </w:r>
    </w:p>
    <w:p w14:paraId="7947F9D5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 это двусторонний процесс;</w:t>
      </w:r>
    </w:p>
    <w:p w14:paraId="59486C32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это односторонний процесс;</w:t>
      </w:r>
    </w:p>
    <w:p w14:paraId="4A6B91E8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это трехсторонний процесс;</w:t>
      </w:r>
    </w:p>
    <w:p w14:paraId="1BC93FA9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это четырехсторонний процесс.</w:t>
      </w:r>
    </w:p>
    <w:p w14:paraId="026221F2" w14:textId="469E318F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10.</w:t>
      </w:r>
      <w:r w:rsidRPr="00B75F05">
        <w:rPr>
          <w:b/>
          <w:bCs/>
          <w:color w:val="181818"/>
          <w:sz w:val="26"/>
          <w:szCs w:val="26"/>
        </w:rPr>
        <w:t>Какая концепция смысла жизни человека провозглашает жизнь как извлечение из всего пользы?</w:t>
      </w:r>
    </w:p>
    <w:p w14:paraId="09BCFC30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 утилитаризм;</w:t>
      </w:r>
    </w:p>
    <w:p w14:paraId="3223648E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гедонизм;</w:t>
      </w:r>
    </w:p>
    <w:p w14:paraId="12D55F04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этика долга;</w:t>
      </w:r>
    </w:p>
    <w:p w14:paraId="1EAAD2F7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эвдемонизм.</w:t>
      </w:r>
    </w:p>
    <w:p w14:paraId="4486B435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b/>
          <w:bCs/>
          <w:color w:val="181818"/>
          <w:sz w:val="26"/>
          <w:szCs w:val="26"/>
        </w:rPr>
        <w:t>Вариант II.</w:t>
      </w:r>
    </w:p>
    <w:p w14:paraId="7EBC238D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b/>
          <w:bCs/>
          <w:color w:val="181818"/>
          <w:sz w:val="26"/>
          <w:szCs w:val="26"/>
        </w:rPr>
        <w:t>1 В чем проявляется универсальность человека?</w:t>
      </w:r>
    </w:p>
    <w:p w14:paraId="12ACD14F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в способности ко всем видам интеллектуальной деятельности;</w:t>
      </w:r>
    </w:p>
    <w:p w14:paraId="0AE68B8F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в бесконечном многообразии внешности человека;</w:t>
      </w:r>
    </w:p>
    <w:p w14:paraId="4984A7D8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lastRenderedPageBreak/>
        <w:t>В) в бесконечности духовного самосовершенствования;</w:t>
      </w:r>
    </w:p>
    <w:p w14:paraId="70F4EEA1" w14:textId="3DE01338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 в морфологической способности к любым видам деятельности.</w:t>
      </w:r>
    </w:p>
    <w:p w14:paraId="7F7389CD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b/>
          <w:bCs/>
          <w:color w:val="181818"/>
          <w:sz w:val="26"/>
          <w:szCs w:val="26"/>
        </w:rPr>
        <w:t>2 Какой из перечисленных элементов не характеризует человека как систему?</w:t>
      </w:r>
    </w:p>
    <w:p w14:paraId="0E7A77D5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 материальное;</w:t>
      </w:r>
    </w:p>
    <w:p w14:paraId="0B53F1AF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социальное;</w:t>
      </w:r>
    </w:p>
    <w:p w14:paraId="2E6B8F1B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психическое;</w:t>
      </w:r>
    </w:p>
    <w:p w14:paraId="7D50355B" w14:textId="584E14C6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биологическое.</w:t>
      </w:r>
    </w:p>
    <w:p w14:paraId="091BCEFC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b/>
          <w:bCs/>
          <w:color w:val="181818"/>
          <w:sz w:val="26"/>
          <w:szCs w:val="26"/>
        </w:rPr>
        <w:t>3 При помощи какого процесса происходит становление личности?</w:t>
      </w:r>
    </w:p>
    <w:p w14:paraId="0AE054D2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процесс идентификации;</w:t>
      </w:r>
    </w:p>
    <w:p w14:paraId="5B22A366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процесс индивидуализации;</w:t>
      </w:r>
    </w:p>
    <w:p w14:paraId="5AE37936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процесс персонализации;</w:t>
      </w:r>
    </w:p>
    <w:p w14:paraId="258818F9" w14:textId="467FCA11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все вышеперечисленное.</w:t>
      </w:r>
    </w:p>
    <w:p w14:paraId="7132D9D4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b/>
          <w:bCs/>
          <w:color w:val="181818"/>
          <w:sz w:val="26"/>
          <w:szCs w:val="26"/>
        </w:rPr>
        <w:t>4 Как в философии называется процесс вхождения индивида в общество?</w:t>
      </w:r>
    </w:p>
    <w:p w14:paraId="46DB7DE5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индивидуализация;</w:t>
      </w:r>
    </w:p>
    <w:p w14:paraId="6D7998F9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стереотипизация;</w:t>
      </w:r>
    </w:p>
    <w:p w14:paraId="6CEE800A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 социализация;</w:t>
      </w:r>
    </w:p>
    <w:p w14:paraId="31780D37" w14:textId="2F77DBB9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институционализация.</w:t>
      </w:r>
    </w:p>
    <w:p w14:paraId="659FC774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b/>
          <w:bCs/>
          <w:color w:val="181818"/>
          <w:sz w:val="26"/>
          <w:szCs w:val="26"/>
        </w:rPr>
        <w:t>5 Как З. Фрейд назвал глубинную сущность человека – сексуальное влечение?</w:t>
      </w:r>
    </w:p>
    <w:p w14:paraId="3DB38A21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эйдос;</w:t>
      </w:r>
    </w:p>
    <w:p w14:paraId="2BC6D76D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эрос;</w:t>
      </w:r>
    </w:p>
    <w:p w14:paraId="0643365C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 либидо;</w:t>
      </w:r>
    </w:p>
    <w:p w14:paraId="5B891F04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танатос.</w:t>
      </w:r>
    </w:p>
    <w:p w14:paraId="2E113973" w14:textId="22DE5543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6.</w:t>
      </w:r>
      <w:r w:rsidRPr="00B75F05">
        <w:rPr>
          <w:b/>
          <w:bCs/>
          <w:color w:val="181818"/>
          <w:sz w:val="26"/>
          <w:szCs w:val="26"/>
        </w:rPr>
        <w:t>Отметьте неверное высказывание о важнейших элементах религии:</w:t>
      </w:r>
    </w:p>
    <w:p w14:paraId="65D5AD3E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религиозное сознание;</w:t>
      </w:r>
    </w:p>
    <w:p w14:paraId="516413C4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 религиозная идеология;</w:t>
      </w:r>
    </w:p>
    <w:p w14:paraId="075723CB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религиозная деятельность;</w:t>
      </w:r>
    </w:p>
    <w:p w14:paraId="3504D134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религиозные организации.</w:t>
      </w:r>
    </w:p>
    <w:p w14:paraId="1DE21DF5" w14:textId="44557802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7.</w:t>
      </w:r>
      <w:r w:rsidRPr="00B75F05">
        <w:rPr>
          <w:b/>
          <w:bCs/>
          <w:color w:val="181818"/>
          <w:sz w:val="26"/>
          <w:szCs w:val="26"/>
        </w:rPr>
        <w:t>Религия – это:</w:t>
      </w:r>
    </w:p>
    <w:p w14:paraId="06A3F522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привязанность человека, личности к чему-либо священному, постоянному, неизменному;</w:t>
      </w:r>
    </w:p>
    <w:p w14:paraId="5AFFC482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взаимоотношения между Богом и человеком;</w:t>
      </w:r>
    </w:p>
    <w:p w14:paraId="2122A10B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вера в сверхъестественное;</w:t>
      </w:r>
    </w:p>
    <w:p w14:paraId="4888F977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 все перечисленное выше.</w:t>
      </w:r>
    </w:p>
    <w:p w14:paraId="5B5671D1" w14:textId="62E8EFE6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8.</w:t>
      </w:r>
      <w:r w:rsidRPr="00B75F05">
        <w:rPr>
          <w:b/>
          <w:bCs/>
          <w:color w:val="181818"/>
          <w:sz w:val="26"/>
          <w:szCs w:val="26"/>
        </w:rPr>
        <w:t>Какое из перечисленных понятий не используется философской антропологией?</w:t>
      </w:r>
    </w:p>
    <w:p w14:paraId="1E5942A8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человек;</w:t>
      </w:r>
    </w:p>
    <w:p w14:paraId="615EF7CD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личность;</w:t>
      </w:r>
    </w:p>
    <w:p w14:paraId="13556C56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индивид;</w:t>
      </w:r>
    </w:p>
    <w:p w14:paraId="4F29D231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 персонаж.</w:t>
      </w:r>
    </w:p>
    <w:p w14:paraId="12718F6D" w14:textId="33897F85" w:rsidR="00B75F05" w:rsidRPr="00B75F05" w:rsidRDefault="00B75F05" w:rsidP="00B75F05">
      <w:pPr>
        <w:shd w:val="clear" w:color="auto" w:fill="FFFFFF"/>
        <w:spacing w:after="0" w:line="240" w:lineRule="auto"/>
        <w:ind w:left="11" w:hanging="11"/>
        <w:jc w:val="left"/>
        <w:rPr>
          <w:color w:val="181818"/>
          <w:sz w:val="26"/>
          <w:szCs w:val="26"/>
        </w:rPr>
      </w:pPr>
      <w:r>
        <w:rPr>
          <w:b/>
          <w:bCs/>
          <w:color w:val="181818"/>
          <w:sz w:val="26"/>
          <w:szCs w:val="26"/>
        </w:rPr>
        <w:t>9.</w:t>
      </w:r>
      <w:r w:rsidRPr="00B75F05">
        <w:rPr>
          <w:b/>
          <w:bCs/>
          <w:color w:val="181818"/>
          <w:sz w:val="26"/>
          <w:szCs w:val="26"/>
        </w:rPr>
        <w:t>Какая из перечисленных идей относится к человеческим ценностям, исторически сложившимся в обществе?</w:t>
      </w:r>
    </w:p>
    <w:p w14:paraId="2997F21C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идея богатства;</w:t>
      </w:r>
    </w:p>
    <w:p w14:paraId="452FE7C6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идея власти;</w:t>
      </w:r>
    </w:p>
    <w:p w14:paraId="59DB7B55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идея гуманизма;</w:t>
      </w:r>
    </w:p>
    <w:p w14:paraId="54175501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все вышеперечисленное.</w:t>
      </w:r>
    </w:p>
    <w:p w14:paraId="06F7840B" w14:textId="0A219F19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10.</w:t>
      </w:r>
      <w:r w:rsidRPr="00B75F05">
        <w:rPr>
          <w:b/>
          <w:bCs/>
          <w:color w:val="181818"/>
          <w:sz w:val="26"/>
          <w:szCs w:val="26"/>
        </w:rPr>
        <w:t>Какая концепция смысла жизни человека провозглашает жизнь как отречение от мира, умерщвления плоти ради искупления грехов?</w:t>
      </w:r>
    </w:p>
    <w:p w14:paraId="6091418E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утилитаризм;</w:t>
      </w:r>
    </w:p>
    <w:p w14:paraId="3F8CE131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lastRenderedPageBreak/>
        <w:t>Б) гедонизм;</w:t>
      </w:r>
    </w:p>
    <w:p w14:paraId="1AA7F144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 аскетизм;</w:t>
      </w:r>
    </w:p>
    <w:p w14:paraId="37DF76B9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эвдемонизм.</w:t>
      </w:r>
    </w:p>
    <w:p w14:paraId="3D450651" w14:textId="77777777" w:rsidR="00DE634F" w:rsidRPr="00DE634F" w:rsidRDefault="00DE634F" w:rsidP="00F65514">
      <w:pPr>
        <w:pStyle w:val="aa"/>
        <w:shd w:val="clear" w:color="auto" w:fill="FFFFFF"/>
        <w:spacing w:before="0" w:beforeAutospacing="0" w:after="0" w:afterAutospacing="0"/>
        <w:rPr>
          <w:b/>
          <w:bCs/>
          <w:color w:val="181818"/>
          <w:sz w:val="26"/>
          <w:szCs w:val="26"/>
        </w:rPr>
      </w:pPr>
    </w:p>
    <w:p w14:paraId="43FA12F4" w14:textId="6F334403" w:rsidR="00AF1FAC" w:rsidRDefault="00AF1FAC" w:rsidP="00F65514">
      <w:pPr>
        <w:pStyle w:val="aa"/>
        <w:shd w:val="clear" w:color="auto" w:fill="FFFFFF"/>
        <w:spacing w:before="0" w:beforeAutospacing="0" w:after="0" w:afterAutospacing="0"/>
        <w:rPr>
          <w:b/>
          <w:bCs/>
          <w:color w:val="181818"/>
          <w:sz w:val="26"/>
          <w:szCs w:val="26"/>
        </w:rPr>
      </w:pPr>
      <w:r>
        <w:rPr>
          <w:b/>
          <w:bCs/>
          <w:color w:val="181818"/>
          <w:sz w:val="26"/>
          <w:szCs w:val="26"/>
        </w:rPr>
        <w:t>Эталон ответов</w:t>
      </w:r>
    </w:p>
    <w:p w14:paraId="1CC51DA1" w14:textId="77777777" w:rsidR="00AF1FAC" w:rsidRDefault="00AF1FAC" w:rsidP="00F65514">
      <w:pPr>
        <w:pStyle w:val="aa"/>
        <w:shd w:val="clear" w:color="auto" w:fill="FFFFFF"/>
        <w:spacing w:before="0" w:beforeAutospacing="0" w:after="0" w:afterAutospacing="0"/>
        <w:rPr>
          <w:b/>
          <w:bCs/>
          <w:color w:val="181818"/>
          <w:sz w:val="26"/>
          <w:szCs w:val="26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38"/>
        <w:gridCol w:w="1843"/>
        <w:gridCol w:w="1275"/>
        <w:gridCol w:w="1276"/>
        <w:gridCol w:w="1134"/>
        <w:gridCol w:w="1134"/>
      </w:tblGrid>
      <w:tr w:rsidR="00B75F05" w:rsidRPr="00AF1FAC" w14:paraId="4427CE91" w14:textId="43CB8E3E" w:rsidTr="00BF592A">
        <w:trPr>
          <w:trHeight w:val="1232"/>
        </w:trPr>
        <w:tc>
          <w:tcPr>
            <w:tcW w:w="3681" w:type="dxa"/>
            <w:gridSpan w:val="2"/>
          </w:tcPr>
          <w:p w14:paraId="5485C7C3" w14:textId="77777777" w:rsidR="00B75F05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>
              <w:rPr>
                <w:color w:val="181818"/>
                <w:sz w:val="26"/>
                <w:szCs w:val="26"/>
              </w:rPr>
              <w:t>Раздел 1</w:t>
            </w:r>
          </w:p>
          <w:p w14:paraId="2B4D70B6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1 вариант</w:t>
            </w:r>
          </w:p>
          <w:p w14:paraId="54E9CD08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2 вариант</w:t>
            </w:r>
          </w:p>
          <w:p w14:paraId="644F8075" w14:textId="77777777" w:rsidR="00B75F05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</w:p>
        </w:tc>
        <w:tc>
          <w:tcPr>
            <w:tcW w:w="2551" w:type="dxa"/>
            <w:gridSpan w:val="2"/>
          </w:tcPr>
          <w:p w14:paraId="6B26668C" w14:textId="77777777" w:rsidR="00B75F05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>
              <w:rPr>
                <w:color w:val="181818"/>
                <w:sz w:val="26"/>
                <w:szCs w:val="26"/>
              </w:rPr>
              <w:t>Раздел 2</w:t>
            </w:r>
          </w:p>
          <w:p w14:paraId="3B38FAC0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1 вариант</w:t>
            </w:r>
          </w:p>
          <w:p w14:paraId="13F87530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2 вариант</w:t>
            </w:r>
          </w:p>
          <w:p w14:paraId="6C925084" w14:textId="77777777" w:rsidR="00B75F05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</w:p>
        </w:tc>
        <w:tc>
          <w:tcPr>
            <w:tcW w:w="2268" w:type="dxa"/>
            <w:gridSpan w:val="2"/>
          </w:tcPr>
          <w:p w14:paraId="6A54EB87" w14:textId="142DCDA7" w:rsidR="00B75F05" w:rsidRPr="00B75F05" w:rsidRDefault="00B75F05" w:rsidP="00B75F05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B75F05">
              <w:rPr>
                <w:color w:val="181818"/>
                <w:sz w:val="26"/>
                <w:szCs w:val="26"/>
              </w:rPr>
              <w:t xml:space="preserve">Раздел </w:t>
            </w:r>
            <w:r>
              <w:rPr>
                <w:color w:val="181818"/>
                <w:sz w:val="26"/>
                <w:szCs w:val="26"/>
              </w:rPr>
              <w:t>3</w:t>
            </w:r>
          </w:p>
          <w:p w14:paraId="56DC9CCB" w14:textId="77777777" w:rsidR="00B75F05" w:rsidRPr="00B75F05" w:rsidRDefault="00B75F05" w:rsidP="00B75F05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B75F05">
              <w:rPr>
                <w:color w:val="181818"/>
                <w:sz w:val="26"/>
                <w:szCs w:val="26"/>
              </w:rPr>
              <w:t>1 вариант</w:t>
            </w:r>
          </w:p>
          <w:p w14:paraId="731CA860" w14:textId="6877F029" w:rsidR="00B75F05" w:rsidRDefault="00B75F05" w:rsidP="00B75F05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2 вариант</w:t>
            </w:r>
          </w:p>
        </w:tc>
      </w:tr>
      <w:tr w:rsidR="00B75F05" w:rsidRPr="00AF1FAC" w14:paraId="03ED94F8" w14:textId="2D74727F" w:rsidTr="00C87225">
        <w:tc>
          <w:tcPr>
            <w:tcW w:w="1838" w:type="dxa"/>
          </w:tcPr>
          <w:p w14:paraId="4EF9C618" w14:textId="7E9A7632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А1</w:t>
            </w:r>
          </w:p>
          <w:p w14:paraId="5F317516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0765BC31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в</w:t>
            </w:r>
          </w:p>
          <w:p w14:paraId="64F14631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А2</w:t>
            </w:r>
          </w:p>
          <w:p w14:paraId="171EADF4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0F042F8D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г</w:t>
            </w:r>
          </w:p>
          <w:p w14:paraId="2EA0F9C2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А3</w:t>
            </w:r>
          </w:p>
          <w:p w14:paraId="709A5087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6B104F10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в</w:t>
            </w:r>
          </w:p>
          <w:p w14:paraId="6BB61B1C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А4</w:t>
            </w:r>
          </w:p>
          <w:p w14:paraId="443AFC94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в</w:t>
            </w:r>
          </w:p>
          <w:p w14:paraId="25F899E7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г</w:t>
            </w:r>
          </w:p>
          <w:p w14:paraId="4D34E81E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А5</w:t>
            </w:r>
          </w:p>
          <w:p w14:paraId="01B99F65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б</w:t>
            </w:r>
          </w:p>
          <w:p w14:paraId="492486A9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2BD7DA38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</w:p>
        </w:tc>
        <w:tc>
          <w:tcPr>
            <w:tcW w:w="1843" w:type="dxa"/>
          </w:tcPr>
          <w:p w14:paraId="30750620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А6</w:t>
            </w:r>
          </w:p>
          <w:p w14:paraId="1478BE43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в</w:t>
            </w:r>
          </w:p>
          <w:p w14:paraId="7727D280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4DC36140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А7</w:t>
            </w:r>
          </w:p>
          <w:p w14:paraId="5B76ABB1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г</w:t>
            </w:r>
          </w:p>
          <w:p w14:paraId="72A57E2A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в</w:t>
            </w:r>
          </w:p>
          <w:p w14:paraId="51E5FB6E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А8</w:t>
            </w:r>
          </w:p>
          <w:p w14:paraId="7EEB93A2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б</w:t>
            </w:r>
          </w:p>
          <w:p w14:paraId="2E8BA48A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3E34112F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А9</w:t>
            </w:r>
          </w:p>
          <w:p w14:paraId="6E8403C0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5990C81F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225A3258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А10</w:t>
            </w:r>
          </w:p>
          <w:p w14:paraId="794A0EB7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29237DE4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г</w:t>
            </w:r>
          </w:p>
          <w:p w14:paraId="12DB58E2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</w:p>
        </w:tc>
        <w:tc>
          <w:tcPr>
            <w:tcW w:w="1275" w:type="dxa"/>
          </w:tcPr>
          <w:p w14:paraId="6C551133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А1</w:t>
            </w:r>
          </w:p>
          <w:p w14:paraId="1681C18C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0AEAE09E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г</w:t>
            </w:r>
          </w:p>
          <w:p w14:paraId="6FB7CF2F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А2</w:t>
            </w:r>
          </w:p>
          <w:p w14:paraId="79942A58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б</w:t>
            </w:r>
          </w:p>
          <w:p w14:paraId="44295DF1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0205B6A7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А3</w:t>
            </w:r>
          </w:p>
          <w:p w14:paraId="303CDED0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в</w:t>
            </w:r>
          </w:p>
          <w:p w14:paraId="2A3CA99B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74437A32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А4</w:t>
            </w:r>
          </w:p>
          <w:p w14:paraId="5BB3B6AA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1873842F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22A2AC2F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А5</w:t>
            </w:r>
          </w:p>
          <w:p w14:paraId="55B447E3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г</w:t>
            </w:r>
          </w:p>
          <w:p w14:paraId="0036ADE1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в</w:t>
            </w:r>
          </w:p>
          <w:p w14:paraId="5BB2A365" w14:textId="77777777" w:rsidR="00B75F05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</w:p>
        </w:tc>
        <w:tc>
          <w:tcPr>
            <w:tcW w:w="1276" w:type="dxa"/>
          </w:tcPr>
          <w:p w14:paraId="3E4BBFFD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А6</w:t>
            </w:r>
          </w:p>
          <w:p w14:paraId="7B111BCE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в</w:t>
            </w:r>
          </w:p>
          <w:p w14:paraId="5A64B84D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64FF5596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А7</w:t>
            </w:r>
          </w:p>
          <w:p w14:paraId="32833FBF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70315D92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б</w:t>
            </w:r>
          </w:p>
          <w:p w14:paraId="30DFAC6A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А8</w:t>
            </w:r>
          </w:p>
          <w:p w14:paraId="0FE63A73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г</w:t>
            </w:r>
          </w:p>
          <w:p w14:paraId="0E5CFC63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в</w:t>
            </w:r>
          </w:p>
          <w:p w14:paraId="204B14B2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А9</w:t>
            </w:r>
          </w:p>
          <w:p w14:paraId="7B65A303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б</w:t>
            </w:r>
          </w:p>
          <w:p w14:paraId="052BACB2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778CCCDA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А10</w:t>
            </w:r>
          </w:p>
          <w:p w14:paraId="6F9BBD21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в</w:t>
            </w:r>
          </w:p>
          <w:p w14:paraId="44B39798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б</w:t>
            </w:r>
          </w:p>
          <w:p w14:paraId="0BF846C0" w14:textId="5E5E1E06" w:rsidR="00B75F05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</w:p>
        </w:tc>
        <w:tc>
          <w:tcPr>
            <w:tcW w:w="1134" w:type="dxa"/>
          </w:tcPr>
          <w:p w14:paraId="3E89A655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Б1</w:t>
            </w:r>
          </w:p>
          <w:p w14:paraId="41BEDC54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а</w:t>
            </w:r>
          </w:p>
          <w:p w14:paraId="52174700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г</w:t>
            </w:r>
          </w:p>
          <w:p w14:paraId="620BA596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Б2</w:t>
            </w:r>
          </w:p>
          <w:p w14:paraId="73DC5C7B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</w:t>
            </w:r>
          </w:p>
          <w:p w14:paraId="67D4D796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а</w:t>
            </w:r>
          </w:p>
          <w:p w14:paraId="6B5F8DE6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Б3</w:t>
            </w:r>
          </w:p>
          <w:p w14:paraId="4BD3ACC9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в</w:t>
            </w:r>
          </w:p>
          <w:p w14:paraId="12987B28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г</w:t>
            </w:r>
          </w:p>
          <w:p w14:paraId="7EB962BA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Б4</w:t>
            </w:r>
          </w:p>
          <w:p w14:paraId="290D786D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в</w:t>
            </w:r>
          </w:p>
          <w:p w14:paraId="04D1B502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в</w:t>
            </w:r>
          </w:p>
          <w:p w14:paraId="7C19C52C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Б5</w:t>
            </w:r>
          </w:p>
          <w:p w14:paraId="03AE12B6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</w:t>
            </w:r>
          </w:p>
          <w:p w14:paraId="48108EFB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в</w:t>
            </w:r>
          </w:p>
          <w:p w14:paraId="58287443" w14:textId="77777777" w:rsidR="00B75F05" w:rsidRPr="007F709B" w:rsidRDefault="00B75F05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</w:p>
        </w:tc>
        <w:tc>
          <w:tcPr>
            <w:tcW w:w="1134" w:type="dxa"/>
          </w:tcPr>
          <w:p w14:paraId="272DDB94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Б6</w:t>
            </w:r>
          </w:p>
          <w:p w14:paraId="254D83F3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в</w:t>
            </w:r>
          </w:p>
          <w:p w14:paraId="29CBCA2F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</w:t>
            </w:r>
          </w:p>
          <w:p w14:paraId="0A183CCD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Б7</w:t>
            </w:r>
          </w:p>
          <w:p w14:paraId="5EE14223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в</w:t>
            </w:r>
          </w:p>
          <w:p w14:paraId="02B3255D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г</w:t>
            </w:r>
          </w:p>
          <w:p w14:paraId="2DAD22CC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Б8</w:t>
            </w:r>
          </w:p>
          <w:p w14:paraId="661CC6EC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г</w:t>
            </w:r>
          </w:p>
          <w:p w14:paraId="79084245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г</w:t>
            </w:r>
          </w:p>
          <w:p w14:paraId="4CE3388B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Б9</w:t>
            </w:r>
          </w:p>
          <w:p w14:paraId="43FD007E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а</w:t>
            </w:r>
          </w:p>
          <w:p w14:paraId="5C08AD00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г</w:t>
            </w:r>
          </w:p>
          <w:p w14:paraId="53E1C0ED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Б10</w:t>
            </w:r>
          </w:p>
          <w:p w14:paraId="16B31B78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а</w:t>
            </w:r>
          </w:p>
          <w:p w14:paraId="70317620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в</w:t>
            </w:r>
          </w:p>
          <w:p w14:paraId="67594348" w14:textId="77777777" w:rsidR="00B75F05" w:rsidRPr="007F709B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</w:p>
        </w:tc>
      </w:tr>
    </w:tbl>
    <w:p w14:paraId="5CD30DB4" w14:textId="77777777" w:rsidR="00AF1FAC" w:rsidRDefault="00AF1FAC" w:rsidP="00F65514">
      <w:pPr>
        <w:pStyle w:val="aa"/>
        <w:shd w:val="clear" w:color="auto" w:fill="FFFFFF"/>
        <w:spacing w:before="0" w:beforeAutospacing="0" w:after="0" w:afterAutospacing="0"/>
        <w:rPr>
          <w:b/>
          <w:bCs/>
          <w:color w:val="181818"/>
          <w:sz w:val="26"/>
          <w:szCs w:val="26"/>
        </w:rPr>
      </w:pPr>
    </w:p>
    <w:p w14:paraId="4FC49D51" w14:textId="2B5DAA26" w:rsidR="00F65514" w:rsidRPr="00705EFB" w:rsidRDefault="00F65514" w:rsidP="00AF1FAC">
      <w:pPr>
        <w:spacing w:after="0" w:line="240" w:lineRule="auto"/>
        <w:ind w:left="0" w:firstLine="0"/>
        <w:rPr>
          <w:sz w:val="26"/>
          <w:szCs w:val="26"/>
        </w:rPr>
        <w:sectPr w:rsidR="00F65514" w:rsidRPr="00705EFB" w:rsidSect="00C024AD">
          <w:type w:val="continuous"/>
          <w:pgSz w:w="11910" w:h="16840"/>
          <w:pgMar w:top="1134" w:right="850" w:bottom="1134" w:left="1701" w:header="0" w:footer="922" w:gutter="0"/>
          <w:cols w:space="720"/>
        </w:sectPr>
      </w:pPr>
    </w:p>
    <w:p w14:paraId="5C010BDC" w14:textId="77777777" w:rsidR="00705EFB" w:rsidRDefault="00705EFB" w:rsidP="00705EFB">
      <w:pPr>
        <w:shd w:val="clear" w:color="auto" w:fill="FFFFFF"/>
        <w:spacing w:after="0" w:line="240" w:lineRule="auto"/>
        <w:ind w:left="0" w:firstLine="0"/>
        <w:jc w:val="left"/>
        <w:rPr>
          <w:sz w:val="26"/>
          <w:szCs w:val="26"/>
        </w:rPr>
      </w:pPr>
    </w:p>
    <w:p w14:paraId="0124363B" w14:textId="3ACCF956" w:rsidR="00705EFB" w:rsidRDefault="001C7974" w:rsidP="001C7974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  <w:r w:rsidRPr="001C7974">
        <w:rPr>
          <w:b/>
          <w:bCs/>
          <w:color w:val="auto"/>
          <w:sz w:val="26"/>
          <w:szCs w:val="26"/>
        </w:rPr>
        <w:t>3.1.3. Перечень лабораторно-практических работ по темам дисциплины</w:t>
      </w:r>
    </w:p>
    <w:p w14:paraId="01B6CB56" w14:textId="77777777" w:rsidR="001C7974" w:rsidRDefault="001C7974" w:rsidP="00705EFB">
      <w:pPr>
        <w:shd w:val="clear" w:color="auto" w:fill="FFFFFF"/>
        <w:spacing w:after="0" w:line="240" w:lineRule="auto"/>
        <w:ind w:left="0" w:firstLine="0"/>
        <w:jc w:val="left"/>
        <w:rPr>
          <w:rFonts w:eastAsia="Calibri"/>
          <w:b/>
          <w:color w:val="auto"/>
          <w:sz w:val="26"/>
          <w:szCs w:val="26"/>
          <w:lang w:eastAsia="en-US"/>
        </w:rPr>
      </w:pPr>
    </w:p>
    <w:p w14:paraId="1049BEA1" w14:textId="42C103AD" w:rsidR="00705EFB" w:rsidRDefault="001C7974" w:rsidP="001C7974">
      <w:pPr>
        <w:shd w:val="clear" w:color="auto" w:fill="FFFFFF"/>
        <w:spacing w:after="0" w:line="276" w:lineRule="auto"/>
        <w:ind w:left="0" w:firstLine="0"/>
        <w:rPr>
          <w:sz w:val="26"/>
          <w:szCs w:val="26"/>
        </w:rPr>
      </w:pPr>
      <w:r w:rsidRPr="001C7974">
        <w:rPr>
          <w:rFonts w:eastAsia="Calibri"/>
          <w:b/>
          <w:color w:val="auto"/>
          <w:sz w:val="26"/>
          <w:szCs w:val="26"/>
          <w:lang w:eastAsia="en-US"/>
        </w:rPr>
        <w:t>Практическая работа №1:</w:t>
      </w:r>
      <w:r w:rsidRPr="001C7974">
        <w:rPr>
          <w:rFonts w:eastAsia="Calibri"/>
          <w:color w:val="auto"/>
          <w:sz w:val="26"/>
          <w:szCs w:val="26"/>
          <w:lang w:eastAsia="en-US"/>
        </w:rPr>
        <w:t xml:space="preserve"> Гносеология и философия Канта. Основные идеи философских учений И.Фихте и Ф. Шеллинга. Система Гегеля и его диалектический метод. Антропологический материализм Л. Фейербаха</w:t>
      </w:r>
    </w:p>
    <w:p w14:paraId="15CE139B" w14:textId="4AD582AD" w:rsidR="001C7974" w:rsidRDefault="001C7974" w:rsidP="001C7974">
      <w:pPr>
        <w:shd w:val="clear" w:color="auto" w:fill="FFFFFF"/>
        <w:spacing w:after="0" w:line="276" w:lineRule="auto"/>
        <w:ind w:left="0" w:firstLine="0"/>
        <w:rPr>
          <w:rFonts w:eastAsia="Calibri"/>
          <w:color w:val="auto"/>
          <w:sz w:val="26"/>
          <w:szCs w:val="26"/>
          <w:lang w:eastAsia="en-US"/>
        </w:rPr>
      </w:pPr>
      <w:r w:rsidRPr="001C7974">
        <w:rPr>
          <w:rFonts w:eastAsia="Calibri"/>
          <w:b/>
          <w:color w:val="auto"/>
          <w:sz w:val="26"/>
          <w:szCs w:val="26"/>
          <w:lang w:eastAsia="en-US"/>
        </w:rPr>
        <w:t>Практическая работа №2:</w:t>
      </w:r>
      <w:r w:rsidRPr="001C7974">
        <w:rPr>
          <w:rFonts w:eastAsia="Calibri"/>
          <w:color w:val="auto"/>
          <w:sz w:val="26"/>
          <w:szCs w:val="26"/>
          <w:lang w:eastAsia="en-US"/>
        </w:rPr>
        <w:t xml:space="preserve"> Структура научного познания, его методы и формы. Понятие науки. Классификация наук. Критерий научности. Структура научного познания. Формы ненаучного знания</w:t>
      </w:r>
    </w:p>
    <w:p w14:paraId="7C0310CB" w14:textId="479DB66D" w:rsidR="001C7974" w:rsidRDefault="001C7974" w:rsidP="001C7974">
      <w:pPr>
        <w:shd w:val="clear" w:color="auto" w:fill="FFFFFF"/>
        <w:spacing w:after="0" w:line="276" w:lineRule="auto"/>
        <w:ind w:left="0" w:firstLine="0"/>
        <w:rPr>
          <w:rFonts w:eastAsia="Calibri"/>
          <w:color w:val="auto"/>
          <w:sz w:val="26"/>
          <w:szCs w:val="26"/>
          <w:lang w:eastAsia="en-US"/>
        </w:rPr>
      </w:pPr>
      <w:r w:rsidRPr="001C7974">
        <w:rPr>
          <w:rFonts w:eastAsia="Calibri"/>
          <w:b/>
          <w:color w:val="auto"/>
          <w:sz w:val="26"/>
          <w:szCs w:val="26"/>
          <w:lang w:eastAsia="en-US"/>
        </w:rPr>
        <w:t>Практическая работа №3:</w:t>
      </w:r>
      <w:r w:rsidRPr="001C7974">
        <w:rPr>
          <w:rFonts w:eastAsia="Calibri"/>
          <w:color w:val="auto"/>
          <w:sz w:val="26"/>
          <w:szCs w:val="26"/>
          <w:lang w:eastAsia="en-US"/>
        </w:rPr>
        <w:t xml:space="preserve"> Культура. Философия культуры. Основные этапы в истории философии культуры. Функции культуры. Субъекты культуры. Бинарность русской культуры. Цивилизация как культура</w:t>
      </w:r>
    </w:p>
    <w:p w14:paraId="086C5C20" w14:textId="102183EF" w:rsidR="001C7974" w:rsidRDefault="001C7974" w:rsidP="001C7974">
      <w:pPr>
        <w:shd w:val="clear" w:color="auto" w:fill="FFFFFF"/>
        <w:spacing w:after="0" w:line="276" w:lineRule="auto"/>
        <w:ind w:left="0" w:firstLine="0"/>
        <w:rPr>
          <w:rFonts w:eastAsia="Calibri"/>
          <w:color w:val="auto"/>
          <w:sz w:val="26"/>
          <w:szCs w:val="26"/>
          <w:lang w:eastAsia="en-US"/>
        </w:rPr>
      </w:pPr>
      <w:r w:rsidRPr="001C7974">
        <w:rPr>
          <w:rFonts w:eastAsia="Calibri"/>
          <w:b/>
          <w:color w:val="auto"/>
          <w:sz w:val="26"/>
          <w:szCs w:val="26"/>
          <w:lang w:eastAsia="en-US"/>
        </w:rPr>
        <w:t>Практическая работа №4:</w:t>
      </w:r>
      <w:r w:rsidRPr="001C7974">
        <w:rPr>
          <w:rFonts w:eastAsia="Calibri"/>
          <w:color w:val="auto"/>
          <w:sz w:val="26"/>
          <w:szCs w:val="26"/>
          <w:lang w:eastAsia="en-US"/>
        </w:rPr>
        <w:t xml:space="preserve"> Мораль и этика. Нравственные ценности и категории этики: добро, зло, справедливость, честь, достоинство, счастье. Эстетические ценности. Право. Проблема прав и свобод личности в современном обществе.</w:t>
      </w:r>
    </w:p>
    <w:p w14:paraId="70CF20B1" w14:textId="77777777" w:rsidR="00D3337A" w:rsidRDefault="00D3337A" w:rsidP="001C7974">
      <w:pPr>
        <w:shd w:val="clear" w:color="auto" w:fill="FFFFFF"/>
        <w:spacing w:after="0" w:line="276" w:lineRule="auto"/>
        <w:ind w:left="0" w:firstLine="0"/>
        <w:rPr>
          <w:sz w:val="26"/>
          <w:szCs w:val="26"/>
        </w:rPr>
      </w:pPr>
    </w:p>
    <w:p w14:paraId="43C1C736" w14:textId="77777777" w:rsidR="007F709B" w:rsidRDefault="007F709B" w:rsidP="001C7974">
      <w:pPr>
        <w:spacing w:after="0" w:line="276" w:lineRule="auto"/>
        <w:ind w:left="0" w:firstLine="0"/>
        <w:jc w:val="center"/>
        <w:rPr>
          <w:b/>
          <w:bCs/>
          <w:color w:val="auto"/>
          <w:sz w:val="26"/>
          <w:szCs w:val="26"/>
        </w:rPr>
      </w:pPr>
    </w:p>
    <w:p w14:paraId="47096346" w14:textId="77777777" w:rsidR="007F709B" w:rsidRDefault="007F709B" w:rsidP="001C7974">
      <w:pPr>
        <w:spacing w:after="0" w:line="276" w:lineRule="auto"/>
        <w:ind w:left="0" w:firstLine="0"/>
        <w:jc w:val="center"/>
        <w:rPr>
          <w:b/>
          <w:bCs/>
          <w:color w:val="auto"/>
          <w:sz w:val="26"/>
          <w:szCs w:val="26"/>
        </w:rPr>
      </w:pPr>
    </w:p>
    <w:p w14:paraId="7BDD3421" w14:textId="77777777" w:rsidR="007F709B" w:rsidRDefault="007F709B" w:rsidP="001C7974">
      <w:pPr>
        <w:spacing w:after="0" w:line="276" w:lineRule="auto"/>
        <w:ind w:left="0" w:firstLine="0"/>
        <w:jc w:val="center"/>
        <w:rPr>
          <w:b/>
          <w:bCs/>
          <w:color w:val="auto"/>
          <w:sz w:val="26"/>
          <w:szCs w:val="26"/>
        </w:rPr>
      </w:pPr>
    </w:p>
    <w:p w14:paraId="64CFCF46" w14:textId="4E32546A" w:rsidR="001C7974" w:rsidRPr="001C7974" w:rsidRDefault="001C7974" w:rsidP="001C7974">
      <w:pPr>
        <w:spacing w:after="0" w:line="276" w:lineRule="auto"/>
        <w:ind w:left="0" w:firstLine="0"/>
        <w:jc w:val="center"/>
        <w:rPr>
          <w:b/>
          <w:bCs/>
          <w:color w:val="auto"/>
          <w:sz w:val="26"/>
          <w:szCs w:val="26"/>
        </w:rPr>
      </w:pPr>
      <w:r w:rsidRPr="001C7974">
        <w:rPr>
          <w:b/>
          <w:bCs/>
          <w:color w:val="auto"/>
          <w:sz w:val="26"/>
          <w:szCs w:val="26"/>
        </w:rPr>
        <w:t>3.2 Промежуточная аттестация</w:t>
      </w:r>
    </w:p>
    <w:p w14:paraId="3E873A2E" w14:textId="77777777" w:rsidR="001C7974" w:rsidRDefault="001C7974" w:rsidP="001C7974">
      <w:pPr>
        <w:shd w:val="clear" w:color="auto" w:fill="FFFFFF"/>
        <w:spacing w:after="0" w:line="240" w:lineRule="auto"/>
        <w:rPr>
          <w:sz w:val="26"/>
          <w:szCs w:val="26"/>
        </w:rPr>
      </w:pPr>
    </w:p>
    <w:p w14:paraId="3218A38B" w14:textId="1DD2E426" w:rsidR="00705EFB" w:rsidRPr="00705EFB" w:rsidRDefault="00705EFB" w:rsidP="001C7974">
      <w:pPr>
        <w:shd w:val="clear" w:color="auto" w:fill="FFFFFF"/>
        <w:spacing w:after="0" w:line="240" w:lineRule="auto"/>
        <w:ind w:left="0" w:firstLine="709"/>
        <w:rPr>
          <w:sz w:val="26"/>
          <w:szCs w:val="26"/>
        </w:rPr>
      </w:pPr>
      <w:r w:rsidRPr="00705EFB">
        <w:rPr>
          <w:sz w:val="26"/>
          <w:szCs w:val="26"/>
        </w:rPr>
        <w:t>Дифференцированный зачет состоит из тестовых вопросов теоретических и одного вопроса практического, в котором необходимо раскрыть философское содержание мудрых изречений.</w:t>
      </w:r>
    </w:p>
    <w:p w14:paraId="6F49A549" w14:textId="77777777" w:rsid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</w:p>
    <w:p w14:paraId="0BD9CDB0" w14:textId="7822EF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  <w:r w:rsidRPr="00705EFB">
        <w:rPr>
          <w:b/>
          <w:bCs/>
          <w:sz w:val="26"/>
          <w:szCs w:val="26"/>
        </w:rPr>
        <w:t>1 вариант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"/>
        <w:gridCol w:w="6931"/>
        <w:gridCol w:w="1836"/>
      </w:tblGrid>
      <w:tr w:rsidR="00705EFB" w:rsidRPr="00705EFB" w14:paraId="5C172205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B49B5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Вопрос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B7967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Задания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135E5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знания</w:t>
            </w:r>
          </w:p>
        </w:tc>
      </w:tr>
      <w:tr w:rsidR="00705EFB" w:rsidRPr="00705EFB" w14:paraId="1F125D6E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8101A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29CD8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С греческого языка слово «философия» переводится как:</w:t>
            </w:r>
          </w:p>
          <w:p w14:paraId="7CBE3D6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2946B3A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Любовь к истине;</w:t>
            </w:r>
          </w:p>
          <w:p w14:paraId="18678EC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Любовь к мудрости;</w:t>
            </w:r>
          </w:p>
          <w:p w14:paraId="57DC173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Учение о мире;</w:t>
            </w:r>
          </w:p>
          <w:p w14:paraId="317487E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Божественная мудрость.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8E95B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7A2408F5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97178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6E9CB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Гносеология – это:</w:t>
            </w:r>
          </w:p>
          <w:p w14:paraId="1F7DF57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E3D99F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учение о развитии и функционировании науки;</w:t>
            </w:r>
          </w:p>
          <w:p w14:paraId="5C47544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Учение о природе, сущности познания;</w:t>
            </w:r>
          </w:p>
          <w:p w14:paraId="3778AAD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Учение о логических формах и законах мышления;</w:t>
            </w:r>
          </w:p>
          <w:p w14:paraId="2B3FCB4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Учение о сущности мира, его устройстве.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6671A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0661C48F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789CA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1ECA6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Для идеализма характерно утверждение:</w:t>
            </w:r>
          </w:p>
          <w:p w14:paraId="19477E1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6BC82A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Первичное сознание, материя независимо от сознания не существует;</w:t>
            </w:r>
          </w:p>
          <w:p w14:paraId="68EC519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Материя и сознание – два первоначала, существующие независимо друг от друга;</w:t>
            </w:r>
          </w:p>
          <w:p w14:paraId="4D04399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3. Это строгая непротиворечивая система суждений о природе</w:t>
            </w:r>
          </w:p>
          <w:p w14:paraId="3623621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первично сознание, материя не существует.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76608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З.1</w:t>
            </w:r>
          </w:p>
        </w:tc>
      </w:tr>
      <w:tr w:rsidR="00705EFB" w:rsidRPr="00705EFB" w14:paraId="662B2B4B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BE473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BDE0D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Закон воздаяния в индийской религии и религиозной философии, определяющий характер нового рождения перевоплощения:</w:t>
            </w:r>
          </w:p>
          <w:p w14:paraId="1C67813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49D5884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Карма;</w:t>
            </w:r>
          </w:p>
          <w:p w14:paraId="1FD9EF7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Сансара;</w:t>
            </w:r>
          </w:p>
          <w:p w14:paraId="06C3D89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Жэнь;</w:t>
            </w:r>
          </w:p>
          <w:p w14:paraId="2258A2C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Мокша.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68525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1D782F6D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28C0B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76694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Представление о «благородном муже» как идеальной личности разработал:</w:t>
            </w:r>
          </w:p>
          <w:p w14:paraId="60B27E9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AB076D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Конфуций;</w:t>
            </w:r>
          </w:p>
          <w:p w14:paraId="1ECB470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Лао-Цзы;</w:t>
            </w:r>
          </w:p>
          <w:p w14:paraId="7771CC1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Сидхартха Гаутама Будда;</w:t>
            </w:r>
          </w:p>
          <w:p w14:paraId="63AF465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Сократ.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29D25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04D03E2F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C022D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048AF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Хронологические рамки развития античной философии:</w:t>
            </w:r>
          </w:p>
          <w:p w14:paraId="2D52D8F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E59D23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28 - 18 вв. до н.э.;</w:t>
            </w:r>
          </w:p>
          <w:p w14:paraId="36E2966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VI в. до н.э – VI в. н.э.;</w:t>
            </w:r>
          </w:p>
          <w:p w14:paraId="2DB16C2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VI в. - XVI в.;</w:t>
            </w:r>
          </w:p>
          <w:p w14:paraId="0A8FC40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VI в. до н.э. – II в. до н.э..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5F230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З.3</w:t>
            </w:r>
          </w:p>
        </w:tc>
      </w:tr>
      <w:tr w:rsidR="00705EFB" w:rsidRPr="00705EFB" w14:paraId="7137C958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EE34B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6A222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Положение: «Число есть сущность и смысл всего, что есть в мире», принадлежит:</w:t>
            </w:r>
          </w:p>
          <w:p w14:paraId="16AE31A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3B39F9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Пифагору</w:t>
            </w:r>
          </w:p>
          <w:p w14:paraId="0CFD7DF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Протагору;</w:t>
            </w:r>
          </w:p>
          <w:p w14:paraId="73D5D24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Евклиду.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F0E96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З.3</w:t>
            </w:r>
          </w:p>
        </w:tc>
      </w:tr>
      <w:tr w:rsidR="00705EFB" w:rsidRPr="00705EFB" w14:paraId="29ADEBBA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34319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5EB0F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Характерной чертой средневековой философии является:</w:t>
            </w:r>
          </w:p>
          <w:p w14:paraId="08B6CD8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7F8059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Космоцентризм;</w:t>
            </w:r>
          </w:p>
          <w:p w14:paraId="30FC5A1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Антропоцентризм;</w:t>
            </w:r>
          </w:p>
          <w:p w14:paraId="5C19CA9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Теоцентризм;</w:t>
            </w:r>
          </w:p>
          <w:p w14:paraId="647E350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Скептицизм.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C571D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З.5</w:t>
            </w:r>
          </w:p>
        </w:tc>
      </w:tr>
      <w:tr w:rsidR="00705EFB" w:rsidRPr="00705EFB" w14:paraId="5E792A69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38FA2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E0FA1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Эсхатология – это</w:t>
            </w:r>
          </w:p>
          <w:p w14:paraId="75E6207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18792BD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Учение о ценностях</w:t>
            </w:r>
          </w:p>
          <w:p w14:paraId="7B927A4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Учение о бытии, его фундаментальных принципах</w:t>
            </w:r>
          </w:p>
          <w:p w14:paraId="3D6A5DC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Учение о конечных судьбах мира и человека</w:t>
            </w:r>
          </w:p>
          <w:p w14:paraId="349C363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Учение о происхождении богов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D7D7A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2DB28EC6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5CEAF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ADEF8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Эпоха восстановления идеалов античности в Европе:</w:t>
            </w:r>
          </w:p>
          <w:p w14:paraId="27C9D41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Возрождение;</w:t>
            </w:r>
          </w:p>
          <w:p w14:paraId="04D996D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Новое время;</w:t>
            </w:r>
          </w:p>
          <w:p w14:paraId="2A7BDFC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Средние века;</w:t>
            </w:r>
          </w:p>
          <w:p w14:paraId="6D4518A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Просвещение.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CEC6F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62B6CAD1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1C148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lastRenderedPageBreak/>
              <w:t>11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4B52C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Светская мировоззренческая позиция эпохи Возрождения, противостоявшая схоластике и духовному господству церкви:</w:t>
            </w:r>
          </w:p>
          <w:p w14:paraId="5AB3AC2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9E04AC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Гуманизм;</w:t>
            </w:r>
          </w:p>
          <w:p w14:paraId="6CA1A2B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Природоцентризм;</w:t>
            </w:r>
          </w:p>
          <w:p w14:paraId="0FECFC7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Теоцентризм;</w:t>
            </w:r>
          </w:p>
          <w:p w14:paraId="119DFF9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Идеализм.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6299E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35B9A2B6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8FB20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ADAB4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Освобождение от церковного влияния</w:t>
            </w:r>
          </w:p>
          <w:p w14:paraId="7990C2D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418FC29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Экуменизм;</w:t>
            </w:r>
          </w:p>
          <w:p w14:paraId="4328164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Контрреформация;</w:t>
            </w:r>
          </w:p>
          <w:p w14:paraId="73ECA22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Секуляризация;</w:t>
            </w:r>
          </w:p>
          <w:p w14:paraId="58166B2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Экклесиология.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19395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З.2</w:t>
            </w:r>
          </w:p>
        </w:tc>
      </w:tr>
      <w:tr w:rsidR="00705EFB" w:rsidRPr="00705EFB" w14:paraId="1147E179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A3ED5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D6136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Утверждение: «Я мыслю, следовательно, я существую» высказал</w:t>
            </w:r>
          </w:p>
          <w:p w14:paraId="23B3319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2C82E35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Р. Декарт;</w:t>
            </w:r>
          </w:p>
          <w:p w14:paraId="34579CB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Фома Аквинский;</w:t>
            </w:r>
          </w:p>
          <w:p w14:paraId="2024608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Вольтер;</w:t>
            </w:r>
          </w:p>
          <w:p w14:paraId="2E98673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Ф. Бэкон.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BCCE6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З.2</w:t>
            </w:r>
          </w:p>
        </w:tc>
      </w:tr>
      <w:tr w:rsidR="00705EFB" w:rsidRPr="00705EFB" w14:paraId="6BD4EF88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A1A97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EDF64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Хронологические рамки немецкой классической философии</w:t>
            </w:r>
          </w:p>
          <w:p w14:paraId="7D0E757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2EBCFE0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XV в.;</w:t>
            </w:r>
          </w:p>
          <w:p w14:paraId="2369CAA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XVII в.;</w:t>
            </w:r>
          </w:p>
          <w:p w14:paraId="2C9125E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XVIII – XIX вв.;</w:t>
            </w:r>
          </w:p>
          <w:p w14:paraId="57685E6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XVI в..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FA211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З.6</w:t>
            </w:r>
          </w:p>
        </w:tc>
      </w:tr>
      <w:tr w:rsidR="00705EFB" w:rsidRPr="00705EFB" w14:paraId="19180B17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F635B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78348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Философское направление, отрицающее или ограничивающее роль разума в познании, выдвигая на первый план волю, созерцание, чувство, интуицию</w:t>
            </w:r>
          </w:p>
          <w:p w14:paraId="1084FB7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8AFA97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Иррационализм;</w:t>
            </w:r>
          </w:p>
          <w:p w14:paraId="660544F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Рационализм;</w:t>
            </w:r>
          </w:p>
          <w:p w14:paraId="7334D3C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Эмпиризм;</w:t>
            </w:r>
          </w:p>
          <w:p w14:paraId="4CACB39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Скептицизм.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73448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З.6</w:t>
            </w:r>
          </w:p>
        </w:tc>
      </w:tr>
      <w:tr w:rsidR="00705EFB" w:rsidRPr="00705EFB" w14:paraId="68C8B118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6E3F5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81634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К важнейшим особенностям русской философии нельзя отнести</w:t>
            </w:r>
          </w:p>
          <w:p w14:paraId="38CA266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E30438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Стремление к целостному познанию</w:t>
            </w:r>
          </w:p>
          <w:p w14:paraId="5C9BFB3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Нравственно-антропологический характер</w:t>
            </w:r>
          </w:p>
          <w:p w14:paraId="6701775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До-систематический, до-логический характер</w:t>
            </w:r>
          </w:p>
          <w:p w14:paraId="3E4D642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Эмпирико-сенсуалистический характер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083AE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65DB2CE9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3EC54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2218C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Датой принятия православия на Руси считается</w:t>
            </w:r>
          </w:p>
          <w:p w14:paraId="741DF6F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C99408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944 год;</w:t>
            </w:r>
          </w:p>
          <w:p w14:paraId="5E4DFF6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980 год;</w:t>
            </w:r>
          </w:p>
          <w:p w14:paraId="714C8D6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988 год;</w:t>
            </w:r>
          </w:p>
          <w:p w14:paraId="20DA7B7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4. 1054 год.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BF819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З.4</w:t>
            </w:r>
          </w:p>
        </w:tc>
      </w:tr>
      <w:tr w:rsidR="00705EFB" w:rsidRPr="00705EFB" w14:paraId="572EC321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56C32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8AA21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Основа бытия, существующая сама по себе независимо ни от чего другого,</w:t>
            </w:r>
          </w:p>
          <w:p w14:paraId="74781E4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F2F255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Субстанция;</w:t>
            </w:r>
          </w:p>
          <w:p w14:paraId="0EB7A13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Сознание;</w:t>
            </w:r>
          </w:p>
          <w:p w14:paraId="35B0A06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Интенция;</w:t>
            </w:r>
          </w:p>
          <w:p w14:paraId="540799E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Атрибут.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A88CC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З.3</w:t>
            </w:r>
          </w:p>
        </w:tc>
      </w:tr>
      <w:tr w:rsidR="00705EFB" w:rsidRPr="00705EFB" w14:paraId="2AA5DBE8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00B25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C675E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В марксизме материя трактуется как</w:t>
            </w:r>
          </w:p>
          <w:p w14:paraId="11A688B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CD6E3B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Единство энергии и сознания;</w:t>
            </w:r>
          </w:p>
          <w:p w14:paraId="1AEAAF2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Вещество;</w:t>
            </w:r>
          </w:p>
          <w:p w14:paraId="384E7CE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Объективная реальность;</w:t>
            </w:r>
          </w:p>
          <w:p w14:paraId="361A8EE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Энергия.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E9C7E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З.6</w:t>
            </w:r>
          </w:p>
        </w:tc>
      </w:tr>
      <w:tr w:rsidR="00705EFB" w:rsidRPr="00705EFB" w14:paraId="16B4B8AA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F20C9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DA480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Отражение – это (выберите наиболее полное и точное определение)</w:t>
            </w:r>
          </w:p>
          <w:p w14:paraId="600B58A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2E555D3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Свойство живых существ реагировать на жизненно важные стимулы среды;</w:t>
            </w:r>
          </w:p>
          <w:p w14:paraId="1BE57FD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Способность высокоорганизованных животных ориентироваться во внешнем мире;</w:t>
            </w:r>
          </w:p>
          <w:p w14:paraId="4E67114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Свойство материи запечатлевать характеристики воздействующих на неё объектов;</w:t>
            </w:r>
          </w:p>
          <w:p w14:paraId="630FDD3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Способность материальных систем порождать собственные подобия.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A7495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2B3916D4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1D1E9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21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2A34C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В структуре личности З.Фрейд выделяет</w:t>
            </w:r>
          </w:p>
          <w:p w14:paraId="2436C40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40B1A4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Оно, Сверх- Я, Я;</w:t>
            </w:r>
          </w:p>
          <w:p w14:paraId="18FD136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Оно, До-Я, Пра-Я;</w:t>
            </w:r>
          </w:p>
          <w:p w14:paraId="3FDE33E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Оно, Сознательное Я;</w:t>
            </w:r>
          </w:p>
          <w:p w14:paraId="4A7AFF5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Сознательное, коллективное бессознательное, архетипы.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A16F5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З.6</w:t>
            </w:r>
          </w:p>
        </w:tc>
      </w:tr>
      <w:tr w:rsidR="00705EFB" w:rsidRPr="00705EFB" w14:paraId="4BD16F84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2D7BB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22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F0C86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Гносеология рассматривает</w:t>
            </w:r>
          </w:p>
          <w:p w14:paraId="1744902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C5AEA4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Границы и возможности человеческого познания;</w:t>
            </w:r>
          </w:p>
          <w:p w14:paraId="06D9A16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Человеческое бытие;</w:t>
            </w:r>
          </w:p>
          <w:p w14:paraId="66117B1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Нравственные ориентиры человеческой жизни;</w:t>
            </w:r>
          </w:p>
          <w:p w14:paraId="47AC855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Эстетические ценности.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85105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66AA2BDC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AFE97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23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9CD4F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Диалектика – это</w:t>
            </w:r>
          </w:p>
          <w:p w14:paraId="72A229C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2294CF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Учение о структуре мироздания;</w:t>
            </w:r>
          </w:p>
          <w:p w14:paraId="1579CCC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Теория, описывающая движение материальных тел;</w:t>
            </w:r>
          </w:p>
          <w:p w14:paraId="7CB211E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Учение о развитии и всеобщих взаимосвязях;</w:t>
            </w:r>
          </w:p>
          <w:p w14:paraId="5666F2A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Наука о многообразии мира.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7737F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2D1C5EE2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6174C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24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CAF38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Теория научного познания именуется</w:t>
            </w:r>
          </w:p>
          <w:p w14:paraId="76ED631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0BFEB25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Онтологией;</w:t>
            </w:r>
          </w:p>
          <w:p w14:paraId="450D40F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Аксиологией;</w:t>
            </w:r>
          </w:p>
          <w:p w14:paraId="28826A3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Эпистемологией;</w:t>
            </w:r>
          </w:p>
          <w:p w14:paraId="2E31D76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4. Эволюционной эпистемологией.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21B4A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З.4</w:t>
            </w:r>
          </w:p>
        </w:tc>
      </w:tr>
      <w:tr w:rsidR="00705EFB" w:rsidRPr="00705EFB" w14:paraId="1AF61813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70D36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25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69EA7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Мысль, выделяющая и обобщающая предметы на основе указания на их существенные и необходимые свойства</w:t>
            </w:r>
          </w:p>
          <w:p w14:paraId="6554698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7260ACB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Умозаключение;</w:t>
            </w:r>
          </w:p>
          <w:p w14:paraId="01CED86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Суждение;</w:t>
            </w:r>
          </w:p>
          <w:p w14:paraId="77518F7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Понятие;</w:t>
            </w:r>
          </w:p>
          <w:p w14:paraId="0EF96EC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Силлогизм.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1A6DE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З.7</w:t>
            </w:r>
          </w:p>
        </w:tc>
      </w:tr>
      <w:tr w:rsidR="00705EFB" w:rsidRPr="00705EFB" w14:paraId="51238111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06416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07141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Автор произведений: «Иметь или быть?», «Человек для себя», «Искусство любить», «Бегство от свободы»</w:t>
            </w:r>
          </w:p>
          <w:p w14:paraId="079A4E9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45C4912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Ж.-П. Сартр;</w:t>
            </w:r>
          </w:p>
          <w:p w14:paraId="2100616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Э. Фромм;</w:t>
            </w:r>
          </w:p>
          <w:p w14:paraId="26A5E72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К. Ясперс;</w:t>
            </w:r>
          </w:p>
          <w:p w14:paraId="45A11C6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К.-Г. Юнг.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CC855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З.2</w:t>
            </w:r>
          </w:p>
        </w:tc>
      </w:tr>
      <w:tr w:rsidR="00705EFB" w:rsidRPr="00705EFB" w14:paraId="78CC9DC7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1B40B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27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8DA62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Личность - это</w:t>
            </w:r>
          </w:p>
          <w:p w14:paraId="6F2B4C6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B1EF46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Личность – врождённое качество каждого индивида;</w:t>
            </w:r>
          </w:p>
          <w:p w14:paraId="1D928C9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Личностью является не каждый человек, а только выдающийся;</w:t>
            </w:r>
          </w:p>
          <w:p w14:paraId="1A28B58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Поскольку понятие «личность» неотделимо от понятия «общество» - каждый человек потенциальная личность;</w:t>
            </w:r>
          </w:p>
          <w:p w14:paraId="26C9D89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Личность есть стабильное, неизменное свойство каждого индивида.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87B23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2260C4E0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CDC52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28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11CF6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Абсолютизировало законы механики применительно к социальной философии философское направление:</w:t>
            </w:r>
          </w:p>
          <w:p w14:paraId="0F4F430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ECBCA8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Экзистенциализма;</w:t>
            </w:r>
          </w:p>
          <w:p w14:paraId="1B2636A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Французского материализма XVIII века;</w:t>
            </w:r>
          </w:p>
          <w:p w14:paraId="240A62F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Феноменологии;</w:t>
            </w:r>
          </w:p>
          <w:p w14:paraId="3D83FC4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Постмодернизма.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71A8AE" w14:textId="205F56C9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</w:t>
            </w:r>
            <w:r w:rsidR="001C7974">
              <w:rPr>
                <w:sz w:val="26"/>
                <w:szCs w:val="26"/>
              </w:rPr>
              <w:t>7</w:t>
            </w:r>
          </w:p>
        </w:tc>
      </w:tr>
      <w:tr w:rsidR="00705EFB" w:rsidRPr="00705EFB" w14:paraId="27A7EED9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6D788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29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B6956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Глобальные проблемы – это</w:t>
            </w:r>
          </w:p>
          <w:p w14:paraId="0E8DBAA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E3D66C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Проблемы, решение которых еще не найдено наукой;</w:t>
            </w:r>
          </w:p>
          <w:p w14:paraId="449D24F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Проблемы, от решения которых зависит выживаемость всего человечества;</w:t>
            </w:r>
          </w:p>
          <w:p w14:paraId="5BA083A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Присущие только развивающимся и бывшим социалистическим странам;</w:t>
            </w:r>
          </w:p>
          <w:p w14:paraId="37E8838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Экологические проблемы.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0A994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28A3CD88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82C69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30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09347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«Одно-единственное событие может разбудить в нас совершенно неизвестного нам человека. Жить – значит медленно рождаться».</w:t>
            </w:r>
          </w:p>
          <w:p w14:paraId="502EC0A0" w14:textId="77777777" w:rsidR="00705EFB" w:rsidRPr="00705EFB" w:rsidRDefault="00705EFB" w:rsidP="00705EFB">
            <w:pPr>
              <w:spacing w:after="0" w:line="240" w:lineRule="auto"/>
              <w:ind w:left="0" w:firstLine="0"/>
              <w:jc w:val="righ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(А. Де Сент-Экзюпери)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A09C95" w14:textId="5DA686F4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У.1</w:t>
            </w:r>
          </w:p>
        </w:tc>
      </w:tr>
    </w:tbl>
    <w:p w14:paraId="2F10A63C" w14:textId="777777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</w:p>
    <w:p w14:paraId="2CC61EBE" w14:textId="777777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  <w:r w:rsidRPr="00705EFB">
        <w:rPr>
          <w:b/>
          <w:bCs/>
          <w:sz w:val="26"/>
          <w:szCs w:val="26"/>
        </w:rPr>
        <w:t>вариант 2</w:t>
      </w:r>
    </w:p>
    <w:tbl>
      <w:tblPr>
        <w:tblW w:w="98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"/>
        <w:gridCol w:w="7201"/>
        <w:gridCol w:w="1848"/>
      </w:tblGrid>
      <w:tr w:rsidR="00705EFB" w:rsidRPr="00705EFB" w14:paraId="535037D3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963BC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8062E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5F7D2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</w:tr>
      <w:tr w:rsidR="00705EFB" w:rsidRPr="00705EFB" w14:paraId="2303ACCA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7A759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FDF6D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Впервые употребил слово «философия» и назвал себя «философом»:</w:t>
            </w:r>
          </w:p>
          <w:p w14:paraId="0CF2D5B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AFEB2B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1. Сократ;</w:t>
            </w:r>
          </w:p>
          <w:p w14:paraId="781BD8E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Аристотель;</w:t>
            </w:r>
          </w:p>
          <w:p w14:paraId="5F5CBA0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Пифагор</w:t>
            </w:r>
            <w:r w:rsidRPr="00705EFB">
              <w:rPr>
                <w:i/>
                <w:iCs/>
                <w:sz w:val="26"/>
                <w:szCs w:val="26"/>
              </w:rPr>
              <w:t>;</w:t>
            </w:r>
          </w:p>
          <w:p w14:paraId="0359B40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Цицерон.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5C325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З.1</w:t>
            </w:r>
          </w:p>
        </w:tc>
      </w:tr>
      <w:tr w:rsidR="00705EFB" w:rsidRPr="00705EFB" w14:paraId="0F89EF4E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0886E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2CAE6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Аксиология – это:</w:t>
            </w:r>
          </w:p>
          <w:p w14:paraId="7E2C694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08CEE4C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Учение о ценностях;</w:t>
            </w:r>
          </w:p>
          <w:p w14:paraId="042AFA5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Учение о развитии;</w:t>
            </w:r>
          </w:p>
          <w:p w14:paraId="7FD190F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Теория справедливости;</w:t>
            </w:r>
          </w:p>
          <w:p w14:paraId="25B480D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Теория о превосходстве одних групп людей над другими.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BFC23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2ADC73CA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AE2F7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5FE7E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Кому принадлежит данное высказывание: «Я утверждаю, что никаких вещей нет. Мы просто привыкли говорить о вещах; на самом деле есть только мое мышление, есть только мое «Я» с присущими ему ощущениями. Материальный мир нам лишь кажется, это лишь определенный способ говорить о наших ощущениях»?</w:t>
            </w:r>
          </w:p>
          <w:p w14:paraId="7C509CE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BA019C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Материалисту;</w:t>
            </w:r>
          </w:p>
          <w:p w14:paraId="080A4C8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Объективному идеалисту;</w:t>
            </w:r>
          </w:p>
          <w:p w14:paraId="0E25967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Дуалисту;</w:t>
            </w:r>
          </w:p>
          <w:p w14:paraId="530AA73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Субъективному идеалисту.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BD4A6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725A7081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52D77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20A3D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Имя основателя буддизма, означающее пробужденный, просветленный:</w:t>
            </w:r>
          </w:p>
          <w:p w14:paraId="663AE82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7CE98AC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Будда;</w:t>
            </w:r>
          </w:p>
          <w:p w14:paraId="267D768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Лао-цзы;</w:t>
            </w:r>
          </w:p>
          <w:p w14:paraId="3639775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Конфуций;</w:t>
            </w:r>
          </w:p>
          <w:p w14:paraId="55A4B52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Нагарджуна.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C5690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З.5</w:t>
            </w:r>
          </w:p>
        </w:tc>
      </w:tr>
      <w:tr w:rsidR="00705EFB" w:rsidRPr="00705EFB" w14:paraId="2F66C5DA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9AEB9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4CDAE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Что обозначают понятия Брахман в веданте и апейрон в философии Анаксимандра:</w:t>
            </w:r>
          </w:p>
          <w:p w14:paraId="0B76514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51881E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Закон, управляющий миром;</w:t>
            </w:r>
          </w:p>
          <w:p w14:paraId="283B8F5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Высший Разум;</w:t>
            </w:r>
          </w:p>
          <w:p w14:paraId="0FF61CE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Субстанцию всех вещей;</w:t>
            </w:r>
          </w:p>
          <w:p w14:paraId="6FC0654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Мировую гармонию.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FAED1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316DCB5F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C11A0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0F821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Основным принципом античной философии был:</w:t>
            </w:r>
          </w:p>
          <w:p w14:paraId="20FE6B2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B614C8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Космоцентризм;</w:t>
            </w:r>
          </w:p>
          <w:p w14:paraId="3EC1819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Теоцентризм;</w:t>
            </w:r>
          </w:p>
          <w:p w14:paraId="2095D16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Антропоцентризм;</w:t>
            </w:r>
          </w:p>
          <w:p w14:paraId="2E8E475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Сциентизм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52901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З.3</w:t>
            </w:r>
          </w:p>
        </w:tc>
      </w:tr>
      <w:tr w:rsidR="00705EFB" w:rsidRPr="00705EFB" w14:paraId="786D7151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1FC44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B94CD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7. Последователь Пифагора, первый начертивший систему мира и поместивший в центр мироздания Центральный Огонь</w:t>
            </w:r>
          </w:p>
          <w:p w14:paraId="64C6337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22B1482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Филолай;</w:t>
            </w:r>
          </w:p>
          <w:p w14:paraId="0628E30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Лукреций Кар; 3. Н. Коперник;</w:t>
            </w:r>
          </w:p>
          <w:p w14:paraId="699AFAA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Парменид.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8EDAD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4A6579E7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A1382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lastRenderedPageBreak/>
              <w:t>8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F2D54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Какая из нижеперечисленных особенностей не характерна для средневековой философской мысли?</w:t>
            </w:r>
          </w:p>
          <w:p w14:paraId="76EDD53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1D19B4E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Эсхатологизм;</w:t>
            </w:r>
          </w:p>
          <w:p w14:paraId="7E3E3A5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Авторитаризм;</w:t>
            </w:r>
          </w:p>
          <w:p w14:paraId="34500FF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Экзегетичность;</w:t>
            </w:r>
          </w:p>
          <w:p w14:paraId="7E80543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Сциентизм.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2B764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З.5</w:t>
            </w:r>
          </w:p>
        </w:tc>
      </w:tr>
      <w:tr w:rsidR="00705EFB" w:rsidRPr="00705EFB" w14:paraId="0258F2EC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02734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0D34E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Спаситель, избавитель от бед, помазанник Божий</w:t>
            </w:r>
          </w:p>
          <w:p w14:paraId="4CB327A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10062D0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Игумен;</w:t>
            </w:r>
          </w:p>
          <w:p w14:paraId="57FA582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Авторитет;</w:t>
            </w:r>
          </w:p>
          <w:p w14:paraId="3A15D97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Мессия;</w:t>
            </w:r>
          </w:p>
          <w:p w14:paraId="734494A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Инок.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06BBA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З.3</w:t>
            </w:r>
          </w:p>
        </w:tc>
      </w:tr>
      <w:tr w:rsidR="00705EFB" w:rsidRPr="00705EFB" w14:paraId="5F76CEF6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6BFCA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C7B5D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Важнейшей чертой философской мысли и культуры эпохи Возрождения является:</w:t>
            </w:r>
          </w:p>
          <w:p w14:paraId="3E979B3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929BFC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Космоцентризм;</w:t>
            </w:r>
          </w:p>
          <w:p w14:paraId="31B0183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Антропоцентризм;</w:t>
            </w:r>
          </w:p>
          <w:p w14:paraId="4B9E537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Провиденциализм;</w:t>
            </w:r>
          </w:p>
          <w:p w14:paraId="13F4F9B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Скептицизм.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1D84A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5D888717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EE9A7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A8C50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Противопоставление отдельного индивида обществу характерно для:</w:t>
            </w:r>
          </w:p>
          <w:p w14:paraId="549BC33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769CB96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Индивидуализма;</w:t>
            </w:r>
          </w:p>
          <w:p w14:paraId="75813C2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Коллективизма;</w:t>
            </w:r>
          </w:p>
          <w:p w14:paraId="79EE2DC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Рационализма;</w:t>
            </w:r>
          </w:p>
          <w:p w14:paraId="415F751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Иррационализма.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1B39E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492B6045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B35E1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2D5EF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Философское направление, признающее разум основой познания и поведения людей</w:t>
            </w:r>
          </w:p>
          <w:p w14:paraId="549FFB1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186FD23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Рационализм;</w:t>
            </w:r>
          </w:p>
          <w:p w14:paraId="14E1027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Сенсуализм;</w:t>
            </w:r>
          </w:p>
          <w:p w14:paraId="172871B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Скептицизм;</w:t>
            </w:r>
          </w:p>
          <w:p w14:paraId="059E3A5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Агностицизм.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30E76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7981FFD0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1913D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1A80E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Основоположник эмпиризма, автор первой технократической утопии «Новая Атлантида», автор лозунга «Знание – сила»</w:t>
            </w:r>
          </w:p>
          <w:p w14:paraId="7CD03CC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BB8080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Р. Декарт;</w:t>
            </w:r>
          </w:p>
          <w:p w14:paraId="3E19439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Ф. Бэкон;</w:t>
            </w:r>
          </w:p>
          <w:p w14:paraId="6A420D0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Дж. Беркли;</w:t>
            </w:r>
          </w:p>
          <w:p w14:paraId="02F9DED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Вольтер.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E5D0A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З.2</w:t>
            </w:r>
          </w:p>
        </w:tc>
      </w:tr>
      <w:tr w:rsidR="00705EFB" w:rsidRPr="00705EFB" w14:paraId="75D869FD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3FD66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1139C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Философ, автор «Критики чистого разума»:</w:t>
            </w:r>
          </w:p>
          <w:p w14:paraId="4EE1A97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422FC40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Г.В.Ф.Гегель;</w:t>
            </w:r>
          </w:p>
          <w:p w14:paraId="3D7F188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И.Кант;</w:t>
            </w:r>
          </w:p>
          <w:p w14:paraId="4FDDD04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Б.Спиноза;</w:t>
            </w:r>
          </w:p>
          <w:p w14:paraId="0B8C4C0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Р.Декарт.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4E45C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З.6</w:t>
            </w:r>
          </w:p>
        </w:tc>
      </w:tr>
      <w:tr w:rsidR="00705EFB" w:rsidRPr="00705EFB" w14:paraId="4D8B37F9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6708A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lastRenderedPageBreak/>
              <w:t>15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C4686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Философское направление, утверждающее, что разум лишь плавает по поверхности вещей, тогда как сущность мира открывается нам посредством интуиции, переживания, понимания</w:t>
            </w:r>
          </w:p>
          <w:p w14:paraId="62E620E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189A79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Философия жизни;</w:t>
            </w:r>
          </w:p>
          <w:p w14:paraId="08F046D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Неорационализм;</w:t>
            </w:r>
          </w:p>
          <w:p w14:paraId="04DA9C4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Прагматизм;</w:t>
            </w:r>
          </w:p>
          <w:p w14:paraId="51A9C7B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Феноменология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5F068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З.6</w:t>
            </w:r>
          </w:p>
        </w:tc>
      </w:tr>
      <w:tr w:rsidR="00705EFB" w:rsidRPr="00705EFB" w14:paraId="51E22000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EF22E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1AAA6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Одной из сквозных идей русской философии является идея апокатастазиса, суть которой в</w:t>
            </w:r>
          </w:p>
          <w:p w14:paraId="1708B53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441C0F5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Спасении всех людей без исключения: и праведников, и грешников;</w:t>
            </w:r>
          </w:p>
          <w:p w14:paraId="03853DB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Построении свободного теократического государства;</w:t>
            </w:r>
          </w:p>
          <w:p w14:paraId="299D8FC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Оправдании Бога, снятии с него ответственности за существующее на земле зло;</w:t>
            </w:r>
          </w:p>
          <w:p w14:paraId="1CA1167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Воскрешении всех когда-либо живших на земле людей.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E798E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З.2</w:t>
            </w:r>
          </w:p>
        </w:tc>
      </w:tr>
      <w:tr w:rsidR="00705EFB" w:rsidRPr="00705EFB" w14:paraId="7610D6A3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F2757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92464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Город, в котором согласно «Повести временных лет» принял крещение великий князь Владимир Святославич</w:t>
            </w:r>
          </w:p>
          <w:p w14:paraId="709EF40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1D04691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Новгород;</w:t>
            </w:r>
          </w:p>
          <w:p w14:paraId="4D415CC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Киев;</w:t>
            </w:r>
          </w:p>
          <w:p w14:paraId="5F90C63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Корсунь;</w:t>
            </w:r>
          </w:p>
          <w:p w14:paraId="5011CF6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Константинополь.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4D7F1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З.2</w:t>
            </w:r>
          </w:p>
        </w:tc>
      </w:tr>
      <w:tr w:rsidR="00705EFB" w:rsidRPr="00705EFB" w14:paraId="5E6B3227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072A2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E89BE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Равноправие материального и духовного первоначал бытия провозглашает</w:t>
            </w:r>
          </w:p>
          <w:p w14:paraId="06B15A9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CEC0CE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Дуализм;</w:t>
            </w:r>
          </w:p>
          <w:p w14:paraId="66B78B1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Монизм;</w:t>
            </w:r>
          </w:p>
          <w:p w14:paraId="2A5F489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Скептицизм;</w:t>
            </w:r>
          </w:p>
          <w:p w14:paraId="2470D04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Релятивизм.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F209B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З.3</w:t>
            </w:r>
          </w:p>
        </w:tc>
      </w:tr>
      <w:tr w:rsidR="00705EFB" w:rsidRPr="00705EFB" w14:paraId="2FA78DFA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6FF45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FE405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Что из нижеперечисленного не относится к атрибутам материи?</w:t>
            </w:r>
          </w:p>
          <w:p w14:paraId="0AF832E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EC5E98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Структурность;</w:t>
            </w:r>
          </w:p>
          <w:p w14:paraId="399D254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Движение;</w:t>
            </w:r>
          </w:p>
          <w:p w14:paraId="5CAB0B7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Отражение;</w:t>
            </w:r>
          </w:p>
          <w:p w14:paraId="28E316A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Стабильность.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E85F9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З.6</w:t>
            </w:r>
          </w:p>
        </w:tc>
      </w:tr>
      <w:tr w:rsidR="00705EFB" w:rsidRPr="00705EFB" w14:paraId="26C4FBC1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FE882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BA6CA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Рефлексия – это:</w:t>
            </w:r>
          </w:p>
          <w:p w14:paraId="3EE721C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4406AFD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Отражение предметов;</w:t>
            </w:r>
          </w:p>
          <w:p w14:paraId="4F94DD4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Размышление личности о самой себе;</w:t>
            </w:r>
          </w:p>
          <w:p w14:paraId="1CFA485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Комплекс рефлекторных реакций;</w:t>
            </w:r>
          </w:p>
          <w:p w14:paraId="48B5C6A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Медитативная практика.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931CD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7D31E75F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FAEAB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21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0A438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Мыслитель, полагавший, что человек движим, прежде всего, сексуальными инстинктами</w:t>
            </w:r>
          </w:p>
          <w:p w14:paraId="7ACD95B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BF4869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1. Г. Гегель;</w:t>
            </w:r>
          </w:p>
          <w:p w14:paraId="2EDCEA5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Ф. Ницше;</w:t>
            </w:r>
          </w:p>
          <w:p w14:paraId="6C15B82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З. Фрейд;</w:t>
            </w:r>
          </w:p>
          <w:p w14:paraId="1846C01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Ж.-П. Сартр.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44A31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З.6</w:t>
            </w:r>
          </w:p>
        </w:tc>
      </w:tr>
      <w:tr w:rsidR="00705EFB" w:rsidRPr="00705EFB" w14:paraId="3BE94C1B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8619E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22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9D810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Поддается фальсификации гипотеза о:</w:t>
            </w:r>
          </w:p>
          <w:p w14:paraId="2A6B9A9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7D179EB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Существовании жизни на Марсе;</w:t>
            </w:r>
          </w:p>
          <w:p w14:paraId="0E302A2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Существовании Бога;</w:t>
            </w:r>
          </w:p>
          <w:p w14:paraId="68CE983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Триединстве Троицы;</w:t>
            </w:r>
          </w:p>
          <w:p w14:paraId="58B3A6E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Просветлении Будды.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174CC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2947692E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196B2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23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3135C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Философское учение о развитии бытия и познания, основанное на разрешении противоречий</w:t>
            </w:r>
          </w:p>
          <w:p w14:paraId="7CE8CF0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0A5A84A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Диалектика;</w:t>
            </w:r>
          </w:p>
          <w:p w14:paraId="4D9FB72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Метафизика;</w:t>
            </w:r>
          </w:p>
          <w:p w14:paraId="0341839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Софистика;</w:t>
            </w:r>
          </w:p>
          <w:p w14:paraId="03623BC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Антропология.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9D22A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5E016299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9AD25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24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8347A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Что из нижеперечисленного не относится к основным чертам научного знания?</w:t>
            </w:r>
          </w:p>
          <w:p w14:paraId="28602CB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0CA0C6B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Обоснованность;</w:t>
            </w:r>
          </w:p>
          <w:p w14:paraId="0EF450F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Доказательность;</w:t>
            </w:r>
          </w:p>
          <w:p w14:paraId="4DD20E0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Неопровержимость;</w:t>
            </w:r>
          </w:p>
          <w:p w14:paraId="0E722D7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Системность.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47FEA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104F8776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30732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25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BF7F4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Научное допущение, предположение, нуждающееся в дополнительном обосновании</w:t>
            </w:r>
          </w:p>
          <w:p w14:paraId="3C81CED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AE8A2A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Умозаключение;</w:t>
            </w:r>
          </w:p>
          <w:p w14:paraId="29B4183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Гипотеза;</w:t>
            </w:r>
          </w:p>
          <w:p w14:paraId="7D11B70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Верификация;</w:t>
            </w:r>
          </w:p>
          <w:p w14:paraId="2BA707C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Интерпретация.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E1D90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З.7</w:t>
            </w:r>
          </w:p>
        </w:tc>
      </w:tr>
      <w:tr w:rsidR="00705EFB" w:rsidRPr="00705EFB" w14:paraId="53047E38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0C69E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47609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Впервые определил человека как «общественное животное» (zoon politikon)</w:t>
            </w:r>
          </w:p>
          <w:p w14:paraId="0E51580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1A9B4F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Декарт;</w:t>
            </w:r>
          </w:p>
          <w:p w14:paraId="4691489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Аристотель;</w:t>
            </w:r>
          </w:p>
          <w:p w14:paraId="4E99C9C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Августин;</w:t>
            </w:r>
          </w:p>
          <w:p w14:paraId="7CDEAEB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Сенека.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E23B2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З.2</w:t>
            </w:r>
          </w:p>
        </w:tc>
      </w:tr>
      <w:tr w:rsidR="00705EFB" w:rsidRPr="00705EFB" w14:paraId="67497A3A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6AFA8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27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19816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Личность – это:</w:t>
            </w:r>
          </w:p>
          <w:p w14:paraId="02872CF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16D47E3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Личностью не рождаются, личностью становятся;</w:t>
            </w:r>
          </w:p>
          <w:p w14:paraId="70FB855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Личностью является не каждый человек, а только выдающийся</w:t>
            </w:r>
          </w:p>
          <w:p w14:paraId="7C3808C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поскольку понятие «личность» неотделимо от понятия «общество» - каждый человек потенциальная личность;</w:t>
            </w:r>
          </w:p>
          <w:p w14:paraId="0CB61CA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Личность есть стабильное, неизменное свойство каждого индивида.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76027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6F46CE5F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E2EB9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lastRenderedPageBreak/>
              <w:t>28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750EF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Философское направление, абсолютизировавшее законы механики применительно к социальной философии</w:t>
            </w:r>
          </w:p>
          <w:p w14:paraId="19CC176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45A9FBE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Экзистенциализм; 2. Французский материализм XVIII века; 3. Феноменология; 4. Постмодернизм.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314C3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З.8</w:t>
            </w:r>
          </w:p>
        </w:tc>
      </w:tr>
      <w:tr w:rsidR="00705EFB" w:rsidRPr="00705EFB" w14:paraId="413E8F69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68094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29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38988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Растущая взаимозависимость различных регионов мира</w:t>
            </w:r>
          </w:p>
          <w:p w14:paraId="1A401B3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2860818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Технологизация;</w:t>
            </w:r>
          </w:p>
          <w:p w14:paraId="195586D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Глобализация;</w:t>
            </w:r>
          </w:p>
          <w:p w14:paraId="0121959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Институциализация;</w:t>
            </w:r>
          </w:p>
          <w:p w14:paraId="00743B9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Дивергенция.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1DD34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З.5</w:t>
            </w:r>
          </w:p>
        </w:tc>
      </w:tr>
      <w:tr w:rsidR="00705EFB" w:rsidRPr="00705EFB" w14:paraId="11D6A56C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10871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30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1B0C7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«Нельзя уйти от своей судьбы, - другими словами, нельзя уйти от неизбежных последствий своих собственных действий».</w:t>
            </w:r>
          </w:p>
          <w:p w14:paraId="21BB0BC7" w14:textId="77777777" w:rsidR="00705EFB" w:rsidRPr="00705EFB" w:rsidRDefault="00705EFB" w:rsidP="00705EFB">
            <w:pPr>
              <w:spacing w:after="0" w:line="240" w:lineRule="auto"/>
              <w:ind w:left="0" w:firstLine="0"/>
              <w:jc w:val="righ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(Ф. Энгельс)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BF8825" w14:textId="4277F6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У.1</w:t>
            </w:r>
          </w:p>
        </w:tc>
      </w:tr>
    </w:tbl>
    <w:p w14:paraId="7294D9A0" w14:textId="777777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</w:p>
    <w:p w14:paraId="4B345D49" w14:textId="77777777" w:rsidR="001C7974" w:rsidRDefault="001C7974" w:rsidP="00705EFB">
      <w:pPr>
        <w:shd w:val="clear" w:color="auto" w:fill="FFFFFF"/>
        <w:spacing w:after="0" w:line="240" w:lineRule="auto"/>
        <w:ind w:left="0" w:firstLine="0"/>
        <w:jc w:val="center"/>
        <w:rPr>
          <w:b/>
          <w:bCs/>
          <w:sz w:val="26"/>
          <w:szCs w:val="26"/>
        </w:rPr>
      </w:pPr>
    </w:p>
    <w:p w14:paraId="105EDAAB" w14:textId="77777777" w:rsidR="001C7974" w:rsidRDefault="001C7974" w:rsidP="00705EFB">
      <w:pPr>
        <w:shd w:val="clear" w:color="auto" w:fill="FFFFFF"/>
        <w:spacing w:after="0" w:line="240" w:lineRule="auto"/>
        <w:ind w:left="0" w:firstLine="0"/>
        <w:jc w:val="center"/>
        <w:rPr>
          <w:b/>
          <w:bCs/>
          <w:sz w:val="26"/>
          <w:szCs w:val="26"/>
        </w:rPr>
      </w:pPr>
    </w:p>
    <w:p w14:paraId="536DD492" w14:textId="32EB8520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  <w:r w:rsidRPr="00705EFB">
        <w:rPr>
          <w:b/>
          <w:bCs/>
          <w:sz w:val="26"/>
          <w:szCs w:val="26"/>
        </w:rPr>
        <w:t>Вариант 3</w:t>
      </w:r>
    </w:p>
    <w:tbl>
      <w:tblPr>
        <w:tblW w:w="99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4"/>
        <w:gridCol w:w="6982"/>
        <w:gridCol w:w="1819"/>
      </w:tblGrid>
      <w:tr w:rsidR="00705EFB" w:rsidRPr="00705EFB" w14:paraId="332C924F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80D23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Вопрос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0D2E0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Задания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AC405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знания</w:t>
            </w:r>
          </w:p>
        </w:tc>
      </w:tr>
      <w:tr w:rsidR="00705EFB" w:rsidRPr="00705EFB" w14:paraId="23842E79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F5B89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B7552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Впервые употребил слово «философия» и назвал себя «философом»:</w:t>
            </w:r>
          </w:p>
          <w:p w14:paraId="344B241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41B38B0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Сократ;</w:t>
            </w:r>
          </w:p>
          <w:p w14:paraId="1FE93FC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Аристотель;</w:t>
            </w:r>
          </w:p>
          <w:p w14:paraId="5240333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Пифагор;</w:t>
            </w:r>
          </w:p>
          <w:p w14:paraId="03F8DBB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Цицерон.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1180B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1409FD56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F795C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39A12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Аксиология – это:</w:t>
            </w:r>
          </w:p>
          <w:p w14:paraId="1EE80EF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4791E8C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Учение о ценностях;</w:t>
            </w:r>
          </w:p>
          <w:p w14:paraId="439AE63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Учение о развитии;</w:t>
            </w:r>
          </w:p>
          <w:p w14:paraId="287F9FD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Теория справедливости;</w:t>
            </w:r>
          </w:p>
          <w:p w14:paraId="43246B6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Теория о превосходстве одних групп людей над другими.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3915E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05574568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488B7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1BD33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Кому принадлежит данное высказывание: «Я утверждаю, что никаких вещей нет. Мы просто привыкли говорить о вещах; на самом деле есть только мое мышление, есть только мое «Я» с присущими ему ощущениями. Материальный мир нам лишь кажется, это лишь определенный способ говорить о наших ощущениях»?</w:t>
            </w:r>
          </w:p>
          <w:p w14:paraId="66829D2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BD4AA0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Материалисту;</w:t>
            </w:r>
          </w:p>
          <w:p w14:paraId="688BB0D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Объективному идеалисту;</w:t>
            </w:r>
          </w:p>
          <w:p w14:paraId="520C5AA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Дуалисту;</w:t>
            </w:r>
          </w:p>
          <w:p w14:paraId="3EFED97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Субъективному идеалисту.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E97C6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40B5A691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0E582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58EB4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Имя основателя буддизма, означающее пробужденный, просветленный:</w:t>
            </w:r>
          </w:p>
          <w:p w14:paraId="0B468FC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2D05D6D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Будда;</w:t>
            </w:r>
          </w:p>
          <w:p w14:paraId="541026B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2. Лао-цзы;</w:t>
            </w:r>
          </w:p>
          <w:p w14:paraId="0AA9F2D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Конфуций;</w:t>
            </w:r>
          </w:p>
          <w:p w14:paraId="34D5794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Нагарджуна.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9A262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З.5</w:t>
            </w:r>
          </w:p>
        </w:tc>
      </w:tr>
      <w:tr w:rsidR="00705EFB" w:rsidRPr="00705EFB" w14:paraId="34DB5003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C3D5C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ED099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Что обозначают понятия Брахман в веданте и апейрон в философии Анаксимандра:</w:t>
            </w:r>
          </w:p>
          <w:p w14:paraId="5296891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741685B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Закон, управляющий миром;</w:t>
            </w:r>
          </w:p>
          <w:p w14:paraId="1F1453B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Высший Разум;</w:t>
            </w:r>
          </w:p>
          <w:p w14:paraId="69DD2B2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Субстанцию всех вещей;</w:t>
            </w:r>
          </w:p>
          <w:p w14:paraId="64CEACB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Мировую гармонию.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C6133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1828465E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995DA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ABA6D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Основным принципом античной философии был:</w:t>
            </w:r>
          </w:p>
          <w:p w14:paraId="0E2C5CA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6EB1E4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Космоцентризм;</w:t>
            </w:r>
          </w:p>
          <w:p w14:paraId="14F56FB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Теоцентризм;</w:t>
            </w:r>
          </w:p>
          <w:p w14:paraId="26CADAB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Антропоцентризм;</w:t>
            </w:r>
          </w:p>
          <w:p w14:paraId="4F34F97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Сциентизм.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532E6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З.3</w:t>
            </w:r>
          </w:p>
        </w:tc>
      </w:tr>
      <w:tr w:rsidR="00705EFB" w:rsidRPr="00705EFB" w14:paraId="42583574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203DE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F43BE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Последователь Пифагора, первый начертивший систему мира и поместивший в центр мироздания Центральный Огонь</w:t>
            </w:r>
          </w:p>
          <w:p w14:paraId="43AC185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C2DA2C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Филолай;</w:t>
            </w:r>
          </w:p>
          <w:p w14:paraId="3DC9C35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Лукреций Кар;</w:t>
            </w:r>
          </w:p>
          <w:p w14:paraId="0056E84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Н. Коперник;</w:t>
            </w:r>
          </w:p>
          <w:p w14:paraId="211983D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Парменид.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E3DB1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0CC3767C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077CF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527AD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Какая из нижеперечисленных особенностей не характерна для средневековой философской мысли?</w:t>
            </w:r>
          </w:p>
          <w:p w14:paraId="7E3FFCF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77D7C48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Эсхатологизм;</w:t>
            </w:r>
          </w:p>
          <w:p w14:paraId="2B9A549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Авторитаризм;</w:t>
            </w:r>
          </w:p>
          <w:p w14:paraId="5AACFD7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Экзегетичность;</w:t>
            </w:r>
          </w:p>
          <w:p w14:paraId="39840CA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Сциентизм.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E54CE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З.5</w:t>
            </w:r>
          </w:p>
        </w:tc>
      </w:tr>
      <w:tr w:rsidR="00705EFB" w:rsidRPr="00705EFB" w14:paraId="77A5E37E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A53A9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C611B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Спаситель, избавитель от бед, помазанник Божий</w:t>
            </w:r>
          </w:p>
          <w:p w14:paraId="1BA194C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20D5A2A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Игумен;</w:t>
            </w:r>
          </w:p>
          <w:p w14:paraId="3ECD02D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Авторитет;</w:t>
            </w:r>
          </w:p>
          <w:p w14:paraId="59F37BE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Мессия;</w:t>
            </w:r>
          </w:p>
          <w:p w14:paraId="6CE424E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Инок.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698F2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З.3</w:t>
            </w:r>
          </w:p>
        </w:tc>
      </w:tr>
      <w:tr w:rsidR="00705EFB" w:rsidRPr="00705EFB" w14:paraId="280C9854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15638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988E4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Важнейшей чертой философской мысли и культуры эпохи Возрождения является:</w:t>
            </w:r>
          </w:p>
          <w:p w14:paraId="6C964DB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D31753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Космоцентризм;</w:t>
            </w:r>
          </w:p>
          <w:p w14:paraId="4D6AE7A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Антропоцентризм;</w:t>
            </w:r>
          </w:p>
          <w:p w14:paraId="194579E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Провиденциализм;</w:t>
            </w:r>
          </w:p>
          <w:p w14:paraId="1962B8B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Скептицизм.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55DD0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2AD94EE6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3C991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C9171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Противопоставление отдельного индивида обществу характерно для:</w:t>
            </w:r>
          </w:p>
          <w:p w14:paraId="068889A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F14B40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Индивидуализма;</w:t>
            </w:r>
          </w:p>
          <w:p w14:paraId="184ABEB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2. Коллективизма;</w:t>
            </w:r>
          </w:p>
          <w:p w14:paraId="0683545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Рационализма;</w:t>
            </w:r>
          </w:p>
          <w:p w14:paraId="7747499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Иррационализма.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E0459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З.4</w:t>
            </w:r>
          </w:p>
        </w:tc>
      </w:tr>
      <w:tr w:rsidR="00705EFB" w:rsidRPr="00705EFB" w14:paraId="06E3F0B7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B4A02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6FCBE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Философское направление, признающее разум основой познания и поведения людей</w:t>
            </w:r>
          </w:p>
          <w:p w14:paraId="6CEE6CD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11D2E4C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Рационализм;</w:t>
            </w:r>
          </w:p>
          <w:p w14:paraId="629F6A4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Сенсуализм;</w:t>
            </w:r>
          </w:p>
          <w:p w14:paraId="18BC0FC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Скептицизм;</w:t>
            </w:r>
          </w:p>
          <w:p w14:paraId="01B6798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Агностицизм.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5FD10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4600E1F9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9652C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F376C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Основоположник эмпиризма, автор первой технократической утопии «Новая Атлантида», автор лозунга «Знание – сила»</w:t>
            </w:r>
          </w:p>
          <w:p w14:paraId="4D1FED1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CD71B1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Р. Декарт;</w:t>
            </w:r>
          </w:p>
          <w:p w14:paraId="433720B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Ф. Бэкон;</w:t>
            </w:r>
          </w:p>
          <w:p w14:paraId="34EFD54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Дж. Беркли;</w:t>
            </w:r>
          </w:p>
          <w:p w14:paraId="6FD56D0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Вольтер.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C5029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З.2</w:t>
            </w:r>
          </w:p>
        </w:tc>
      </w:tr>
      <w:tr w:rsidR="00705EFB" w:rsidRPr="00705EFB" w14:paraId="5B42F2BC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E9F11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D3AF5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Философ, автор «Критики чистого разума»:</w:t>
            </w:r>
          </w:p>
          <w:p w14:paraId="32FA733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4D232AA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Г.В.Ф.Гегель;</w:t>
            </w:r>
          </w:p>
          <w:p w14:paraId="5927ED1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И.Кант;</w:t>
            </w:r>
          </w:p>
          <w:p w14:paraId="6BBF231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Б.Спиноза;</w:t>
            </w:r>
          </w:p>
          <w:p w14:paraId="1EB2B2E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Р.Декарт.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86179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З.6</w:t>
            </w:r>
          </w:p>
        </w:tc>
      </w:tr>
      <w:tr w:rsidR="00705EFB" w:rsidRPr="00705EFB" w14:paraId="539B00B8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67071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86D8D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Философское направление, утверждающее, что разум лишь плавает по поверхности вещей, тогда как сущность мира открывается нам посредством интуиции, переживания, понимания</w:t>
            </w:r>
          </w:p>
          <w:p w14:paraId="113881E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FDC225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Философия жизни;</w:t>
            </w:r>
          </w:p>
          <w:p w14:paraId="7B1DDF2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Неорационализм;</w:t>
            </w:r>
          </w:p>
          <w:p w14:paraId="4407F2C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Прагматизм;</w:t>
            </w:r>
          </w:p>
          <w:p w14:paraId="7FF99AE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Феноменология.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B95FC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З.6</w:t>
            </w:r>
          </w:p>
        </w:tc>
      </w:tr>
      <w:tr w:rsidR="00705EFB" w:rsidRPr="00705EFB" w14:paraId="552499AD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7786F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8239D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Одной из сквозных идей русской философии является идея апокатастазиса, суть которой в</w:t>
            </w:r>
          </w:p>
          <w:p w14:paraId="6EF244F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F4CEA0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Спасении всех людей без исключения: и праведников, и грешников;</w:t>
            </w:r>
          </w:p>
          <w:p w14:paraId="24BC26F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Построении свободного теократического государства;</w:t>
            </w:r>
          </w:p>
          <w:p w14:paraId="6130236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Оправдании Бога, снятии с него ответственности за существующее на земле зло;</w:t>
            </w:r>
          </w:p>
          <w:p w14:paraId="0ECA22E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Воскрешении всех когда-либо живших на земле людей.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AA73A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З.2</w:t>
            </w:r>
          </w:p>
        </w:tc>
      </w:tr>
      <w:tr w:rsidR="00705EFB" w:rsidRPr="00705EFB" w14:paraId="778E35C8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2855F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77CA7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Город, в котором согласно «Повести временных лет» принял крещение великий князь Владимир Святославич</w:t>
            </w:r>
          </w:p>
          <w:p w14:paraId="149E0A8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0E06765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Новгород;</w:t>
            </w:r>
          </w:p>
          <w:p w14:paraId="28F7DD2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Киев;</w:t>
            </w:r>
          </w:p>
          <w:p w14:paraId="47EADA7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Корсунь;</w:t>
            </w:r>
          </w:p>
          <w:p w14:paraId="17CB9F6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4. Константинополь.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B0327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З.2</w:t>
            </w:r>
          </w:p>
        </w:tc>
      </w:tr>
      <w:tr w:rsidR="00705EFB" w:rsidRPr="00705EFB" w14:paraId="1B58E1C0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B23F6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37351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Равноправие материального и духовного первоначал бытия провозглашает</w:t>
            </w:r>
          </w:p>
          <w:p w14:paraId="5AFCE26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285D5C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Дуализм;</w:t>
            </w:r>
          </w:p>
          <w:p w14:paraId="5367A0D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Монизм;</w:t>
            </w:r>
          </w:p>
          <w:p w14:paraId="4991441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Скептицизм;</w:t>
            </w:r>
          </w:p>
          <w:p w14:paraId="64EF3D1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Релятивизм.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068CE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З.3</w:t>
            </w:r>
          </w:p>
        </w:tc>
      </w:tr>
      <w:tr w:rsidR="00705EFB" w:rsidRPr="00705EFB" w14:paraId="1418B20C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D9361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FC610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Что из нижеперечисленного не относится к атрибутам материи?</w:t>
            </w:r>
          </w:p>
          <w:p w14:paraId="6B221EA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16FDFA5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Структурность;</w:t>
            </w:r>
          </w:p>
          <w:p w14:paraId="28793B7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Движение;</w:t>
            </w:r>
          </w:p>
          <w:p w14:paraId="4DEAFAA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Отражение;</w:t>
            </w:r>
          </w:p>
          <w:p w14:paraId="4A9DC76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Стабильность.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F6CCB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З.6</w:t>
            </w:r>
          </w:p>
        </w:tc>
      </w:tr>
      <w:tr w:rsidR="00705EFB" w:rsidRPr="00705EFB" w14:paraId="29402A51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732BD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6664E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Рефлексия – это:</w:t>
            </w:r>
          </w:p>
          <w:p w14:paraId="5E3A8EF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078AB24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Отражение предметов;</w:t>
            </w:r>
          </w:p>
          <w:p w14:paraId="6EE5475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Размышление личности о самой себе;</w:t>
            </w:r>
          </w:p>
          <w:p w14:paraId="6CEFE69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Комплекс рефлекторных реакций;</w:t>
            </w:r>
          </w:p>
          <w:p w14:paraId="4A6E426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Медитативная практика.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F5C2D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78E28B3B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A41D1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21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FD375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Мыслитель, полагавший, что человек движим, прежде всего, сексуальными инстинктами</w:t>
            </w:r>
          </w:p>
          <w:p w14:paraId="7C41476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F5DB7E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Г. Гегель;</w:t>
            </w:r>
          </w:p>
          <w:p w14:paraId="7964DF4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Ф. Ницше;</w:t>
            </w:r>
          </w:p>
          <w:p w14:paraId="2DD66FD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З. Фрейд;</w:t>
            </w:r>
          </w:p>
          <w:p w14:paraId="168DB59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Ж.-П. Сартр.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7B5E6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З.6</w:t>
            </w:r>
          </w:p>
        </w:tc>
      </w:tr>
      <w:tr w:rsidR="00705EFB" w:rsidRPr="00705EFB" w14:paraId="6044E113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045E8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22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AA4F5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Поддается фальсификации гипотеза о:</w:t>
            </w:r>
          </w:p>
          <w:p w14:paraId="70B1585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E982A1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Существовании жизни на Марсе;</w:t>
            </w:r>
          </w:p>
          <w:p w14:paraId="0E92F49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Существовании Бога;</w:t>
            </w:r>
          </w:p>
          <w:p w14:paraId="36BE2EF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Триединстве Троицы;</w:t>
            </w:r>
          </w:p>
          <w:p w14:paraId="391C284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Просветлении Будды.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41D2E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6675FF32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7B8B1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23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93CE7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Философское учение о развитии бытия и познания, основанное на разрешении противоречий</w:t>
            </w:r>
          </w:p>
          <w:p w14:paraId="1C65892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7E4B345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Диалектика;</w:t>
            </w:r>
          </w:p>
          <w:p w14:paraId="26230C8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Метафизика;</w:t>
            </w:r>
          </w:p>
          <w:p w14:paraId="29A354C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Софистика;</w:t>
            </w:r>
          </w:p>
          <w:p w14:paraId="79F74A2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Антропология.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E586E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6AD3B769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CC1DD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24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A1CAE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Что из нижеперечисленного не относится к основным чертам научного знания?</w:t>
            </w:r>
          </w:p>
          <w:p w14:paraId="75F1B4D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4B298E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Обоснованность;</w:t>
            </w:r>
          </w:p>
          <w:p w14:paraId="62A0D42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Доказательность;</w:t>
            </w:r>
          </w:p>
          <w:p w14:paraId="4EF8784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Неопровержимость;</w:t>
            </w:r>
          </w:p>
          <w:p w14:paraId="2D2BCD0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Системность.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667CF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3CC4CF9F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30282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lastRenderedPageBreak/>
              <w:t>25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809D4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Научное допущение, предположение, нуждающееся в дополнительном обосновании</w:t>
            </w:r>
          </w:p>
          <w:p w14:paraId="7A1DBEF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2333F5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Умозаключение;</w:t>
            </w:r>
          </w:p>
          <w:p w14:paraId="6311454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Гипотеза;</w:t>
            </w:r>
          </w:p>
          <w:p w14:paraId="289B340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Верификация;</w:t>
            </w:r>
          </w:p>
          <w:p w14:paraId="65286AE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Интерпретация.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990E4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З.7</w:t>
            </w:r>
          </w:p>
        </w:tc>
      </w:tr>
      <w:tr w:rsidR="00705EFB" w:rsidRPr="00705EFB" w14:paraId="699146C0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5DD1D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47FF1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Впервые определил человека как «общественное животное» (zoon politikon)</w:t>
            </w:r>
          </w:p>
          <w:p w14:paraId="74121B5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75AF36A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Декарт;</w:t>
            </w:r>
          </w:p>
          <w:p w14:paraId="5DD0E6C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Аристотель;</w:t>
            </w:r>
          </w:p>
          <w:p w14:paraId="32335EF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Августин;</w:t>
            </w:r>
          </w:p>
          <w:p w14:paraId="77CE829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Сенека.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75C84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З.2</w:t>
            </w:r>
          </w:p>
        </w:tc>
      </w:tr>
      <w:tr w:rsidR="00705EFB" w:rsidRPr="00705EFB" w14:paraId="3B4AEEE9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54105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27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0486B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Личность – это:</w:t>
            </w:r>
          </w:p>
          <w:p w14:paraId="19B2016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CEC0F0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Личностью не рождаются, личностью становятся;</w:t>
            </w:r>
          </w:p>
          <w:p w14:paraId="670A48A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Личностью является не каждый человек, а только выдающийся</w:t>
            </w:r>
          </w:p>
          <w:p w14:paraId="1091195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поскольку понятие «личность» неотделимо от понятия «общество» - каждый человек потенциальная личность;</w:t>
            </w:r>
          </w:p>
          <w:p w14:paraId="2985D1B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Личность есть стабильное, неизменное свойство каждого индивида.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CAE1F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194FE961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BC2CF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28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17100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28. Философское направление, абсолютизировавшее законы механики применительно к социальной философии</w:t>
            </w:r>
          </w:p>
          <w:p w14:paraId="49CD8FE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E16DB8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Экзистенциализм;</w:t>
            </w:r>
          </w:p>
          <w:p w14:paraId="7DF09A8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Французский материализм XVIII века;</w:t>
            </w:r>
          </w:p>
          <w:p w14:paraId="1264971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Феноменология;</w:t>
            </w:r>
          </w:p>
          <w:p w14:paraId="38051EC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Постмодернизм.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7B895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З.8</w:t>
            </w:r>
          </w:p>
        </w:tc>
      </w:tr>
      <w:tr w:rsidR="00705EFB" w:rsidRPr="00705EFB" w14:paraId="3383800B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B8F8D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29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30333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Растущая взаимозависимость различных регионов мира</w:t>
            </w:r>
          </w:p>
          <w:p w14:paraId="2C28B0C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0126AD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Технологизация;</w:t>
            </w:r>
          </w:p>
          <w:p w14:paraId="4D992B1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Глобализация;</w:t>
            </w:r>
          </w:p>
          <w:p w14:paraId="0818118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Институциализация;</w:t>
            </w:r>
          </w:p>
          <w:p w14:paraId="1E64B2D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Дивергенция.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2DE3A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З.5</w:t>
            </w:r>
          </w:p>
        </w:tc>
      </w:tr>
      <w:tr w:rsidR="00705EFB" w:rsidRPr="00705EFB" w14:paraId="7EAED4BD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D401E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30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5B02C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«Выберите себе работу по душе, и вам не придется работать ни одного дня в своей жизни».</w:t>
            </w:r>
          </w:p>
          <w:p w14:paraId="2486FED6" w14:textId="77777777" w:rsidR="00705EFB" w:rsidRPr="00705EFB" w:rsidRDefault="00705EFB" w:rsidP="00705EFB">
            <w:pPr>
              <w:spacing w:after="0" w:line="240" w:lineRule="auto"/>
              <w:ind w:left="0" w:firstLine="0"/>
              <w:jc w:val="righ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(Конфуций)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EB3074" w14:textId="11F48EE3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У.1</w:t>
            </w:r>
          </w:p>
        </w:tc>
      </w:tr>
    </w:tbl>
    <w:p w14:paraId="14244781" w14:textId="777777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left"/>
        <w:rPr>
          <w:sz w:val="26"/>
          <w:szCs w:val="26"/>
        </w:rPr>
      </w:pPr>
    </w:p>
    <w:p w14:paraId="4ED7E89E" w14:textId="777777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</w:p>
    <w:p w14:paraId="4C03DD8C" w14:textId="777777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  <w:r w:rsidRPr="00705EFB">
        <w:rPr>
          <w:b/>
          <w:bCs/>
          <w:sz w:val="26"/>
          <w:szCs w:val="26"/>
        </w:rPr>
        <w:t>Ключ к ответам</w:t>
      </w:r>
    </w:p>
    <w:p w14:paraId="4B573021" w14:textId="777777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  <w:r w:rsidRPr="00705EFB">
        <w:rPr>
          <w:b/>
          <w:bCs/>
          <w:sz w:val="26"/>
          <w:szCs w:val="26"/>
        </w:rPr>
        <w:t>вариант 1</w:t>
      </w:r>
    </w:p>
    <w:tbl>
      <w:tblPr>
        <w:tblW w:w="1007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5"/>
        <w:gridCol w:w="563"/>
        <w:gridCol w:w="563"/>
        <w:gridCol w:w="563"/>
        <w:gridCol w:w="562"/>
        <w:gridCol w:w="562"/>
        <w:gridCol w:w="562"/>
        <w:gridCol w:w="563"/>
        <w:gridCol w:w="563"/>
        <w:gridCol w:w="563"/>
        <w:gridCol w:w="563"/>
        <w:gridCol w:w="563"/>
        <w:gridCol w:w="563"/>
        <w:gridCol w:w="563"/>
        <w:gridCol w:w="563"/>
        <w:gridCol w:w="490"/>
      </w:tblGrid>
      <w:tr w:rsidR="00705EFB" w:rsidRPr="00705EFB" w14:paraId="600843B5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DE4DE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№ </w:t>
            </w:r>
            <w:r w:rsidRPr="00705EFB">
              <w:rPr>
                <w:b/>
                <w:bCs/>
                <w:sz w:val="26"/>
                <w:szCs w:val="26"/>
              </w:rPr>
              <w:t>вопроса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5EC68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F2BA0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D8678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097C7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F8BED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BD2CB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6A668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EC9D1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5356D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376DF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8374B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21DA0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B6881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90187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06C6E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15</w:t>
            </w:r>
          </w:p>
        </w:tc>
      </w:tr>
      <w:tr w:rsidR="00705EFB" w:rsidRPr="00705EFB" w14:paraId="59E3E86D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1A69C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Ответ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587D6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D1077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18D2B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57EEC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70024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149AF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8AA80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5D501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D64EA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93733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B8FBE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A563E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F56BB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32B93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F8CD2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</w:tr>
      <w:tr w:rsidR="00705EFB" w:rsidRPr="00705EFB" w14:paraId="07F0FE11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588D7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№ </w:t>
            </w:r>
            <w:r w:rsidRPr="00705EFB">
              <w:rPr>
                <w:b/>
                <w:bCs/>
                <w:sz w:val="26"/>
                <w:szCs w:val="26"/>
              </w:rPr>
              <w:t>вопроса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37EF5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E59FA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2B2C6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5337C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8F5DE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13336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A6C16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55F92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44800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F02FC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25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650D8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C5CDE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27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794ED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28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D371B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29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BE55D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30</w:t>
            </w:r>
          </w:p>
        </w:tc>
      </w:tr>
      <w:tr w:rsidR="00705EFB" w:rsidRPr="00705EFB" w14:paraId="3E2B465A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4F928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Ответ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B5931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D8ED3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1032B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77508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58489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E5BFF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0345E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9E2F9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95CC2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C551C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DF0AD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AEF7B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62617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41728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D3D1F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</w:tr>
    </w:tbl>
    <w:p w14:paraId="1D36BF11" w14:textId="777777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</w:p>
    <w:p w14:paraId="584CB6E2" w14:textId="777777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  <w:r w:rsidRPr="00705EFB">
        <w:rPr>
          <w:b/>
          <w:bCs/>
          <w:sz w:val="26"/>
          <w:szCs w:val="26"/>
        </w:rPr>
        <w:lastRenderedPageBreak/>
        <w:t>вариант 2</w:t>
      </w:r>
    </w:p>
    <w:tbl>
      <w:tblPr>
        <w:tblW w:w="1007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5"/>
        <w:gridCol w:w="563"/>
        <w:gridCol w:w="563"/>
        <w:gridCol w:w="563"/>
        <w:gridCol w:w="562"/>
        <w:gridCol w:w="562"/>
        <w:gridCol w:w="562"/>
        <w:gridCol w:w="563"/>
        <w:gridCol w:w="563"/>
        <w:gridCol w:w="563"/>
        <w:gridCol w:w="563"/>
        <w:gridCol w:w="563"/>
        <w:gridCol w:w="563"/>
        <w:gridCol w:w="563"/>
        <w:gridCol w:w="563"/>
        <w:gridCol w:w="490"/>
      </w:tblGrid>
      <w:tr w:rsidR="00705EFB" w:rsidRPr="00705EFB" w14:paraId="1843EEC7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10CF6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№ </w:t>
            </w:r>
            <w:r w:rsidRPr="00705EFB">
              <w:rPr>
                <w:b/>
                <w:bCs/>
                <w:sz w:val="26"/>
                <w:szCs w:val="26"/>
              </w:rPr>
              <w:t>вопроса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F23B7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E0779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596FA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1DBE5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1C444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736F5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83550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61506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5619A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22987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3F2E9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EB6D9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D8E53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DD7BD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E3D3D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15</w:t>
            </w:r>
          </w:p>
        </w:tc>
      </w:tr>
      <w:tr w:rsidR="00705EFB" w:rsidRPr="00705EFB" w14:paraId="0B86B92F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2BF6D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Ответ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A8CEC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115EC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6D6C9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EAD35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BB64B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13705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CA55E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4D9E7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C5DDA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D52B0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DFAF5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5563C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E0DF3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DF533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88147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</w:tr>
      <w:tr w:rsidR="00705EFB" w:rsidRPr="00705EFB" w14:paraId="2BE459FA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7AF55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№ </w:t>
            </w:r>
            <w:r w:rsidRPr="00705EFB">
              <w:rPr>
                <w:b/>
                <w:bCs/>
                <w:sz w:val="26"/>
                <w:szCs w:val="26"/>
              </w:rPr>
              <w:t>вопроса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2336C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F9CCF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38AA3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E710A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77404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EA704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E18D3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F3266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15632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89EDA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25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6E8D0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247D2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27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E27C6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28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CBC54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29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5BF57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30</w:t>
            </w:r>
          </w:p>
        </w:tc>
      </w:tr>
      <w:tr w:rsidR="00705EFB" w:rsidRPr="00705EFB" w14:paraId="3AF19664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5CA8C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Ответ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C4D0A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84C2F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38A86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A1E22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6E689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AFEC1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01B3E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608F6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6AF3A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13451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4D2B3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7EA90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2659A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4AA17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21B38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</w:tr>
    </w:tbl>
    <w:p w14:paraId="61234B53" w14:textId="777777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</w:p>
    <w:p w14:paraId="220D968E" w14:textId="777777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  <w:r w:rsidRPr="00705EFB">
        <w:rPr>
          <w:b/>
          <w:bCs/>
          <w:sz w:val="26"/>
          <w:szCs w:val="26"/>
        </w:rPr>
        <w:t>вариант 3</w:t>
      </w:r>
    </w:p>
    <w:tbl>
      <w:tblPr>
        <w:tblW w:w="1007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5"/>
        <w:gridCol w:w="563"/>
        <w:gridCol w:w="563"/>
        <w:gridCol w:w="563"/>
        <w:gridCol w:w="562"/>
        <w:gridCol w:w="562"/>
        <w:gridCol w:w="562"/>
        <w:gridCol w:w="563"/>
        <w:gridCol w:w="563"/>
        <w:gridCol w:w="563"/>
        <w:gridCol w:w="563"/>
        <w:gridCol w:w="563"/>
        <w:gridCol w:w="563"/>
        <w:gridCol w:w="563"/>
        <w:gridCol w:w="563"/>
        <w:gridCol w:w="490"/>
      </w:tblGrid>
      <w:tr w:rsidR="00705EFB" w:rsidRPr="00705EFB" w14:paraId="27DEA95C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55928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№ </w:t>
            </w:r>
            <w:r w:rsidRPr="00705EFB">
              <w:rPr>
                <w:b/>
                <w:bCs/>
                <w:sz w:val="26"/>
                <w:szCs w:val="26"/>
              </w:rPr>
              <w:t>вопроса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E3808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C60D6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FD5D9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FC71F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AE457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AC9E0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36852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9ED52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64048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0F3E5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D81E9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1B936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F1AD0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86E53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135CD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15</w:t>
            </w:r>
          </w:p>
        </w:tc>
      </w:tr>
      <w:tr w:rsidR="00705EFB" w:rsidRPr="00705EFB" w14:paraId="7EC78AD3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13F9C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Ответ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62FCF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8FAB9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B645C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9FA42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6A5E1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A868F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D029B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DE3F9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39FDA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C42D2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043FC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107C3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79C3D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5AC6A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82D8E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</w:tr>
      <w:tr w:rsidR="00705EFB" w:rsidRPr="00705EFB" w14:paraId="04F2AA73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25C55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№ </w:t>
            </w:r>
            <w:r w:rsidRPr="00705EFB">
              <w:rPr>
                <w:b/>
                <w:bCs/>
                <w:sz w:val="26"/>
                <w:szCs w:val="26"/>
              </w:rPr>
              <w:t>вопроса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10DB8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C3592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3F4E1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A3689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EFAD4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D7BA3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0F8AA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46E4C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C2DA3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3B485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25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5377A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21AB5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27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B6FD8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28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27E99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29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3A559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30</w:t>
            </w:r>
          </w:p>
        </w:tc>
      </w:tr>
      <w:tr w:rsidR="00705EFB" w:rsidRPr="00705EFB" w14:paraId="4C803A9E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81A56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Ответ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B3B0B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8F5B2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A9F9D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E23F7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A97EF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788F3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5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1A0CE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6D424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93466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FFA26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05EE8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9BC7C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4BA29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AA36E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091BE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</w:tr>
    </w:tbl>
    <w:p w14:paraId="2F0294BC" w14:textId="77777777" w:rsidR="00ED511D" w:rsidRPr="00705EFB" w:rsidRDefault="00ED511D" w:rsidP="0001008C">
      <w:pPr>
        <w:spacing w:after="0" w:line="240" w:lineRule="auto"/>
        <w:ind w:left="0" w:firstLine="0"/>
        <w:rPr>
          <w:b/>
          <w:sz w:val="26"/>
          <w:szCs w:val="26"/>
        </w:rPr>
      </w:pPr>
    </w:p>
    <w:sectPr w:rsidR="00ED511D" w:rsidRPr="00705EFB" w:rsidSect="00C024AD">
      <w:footerReference w:type="even" r:id="rId9"/>
      <w:footerReference w:type="default" r:id="rId10"/>
      <w:footerReference w:type="first" r:id="rId11"/>
      <w:type w:val="continuous"/>
      <w:pgSz w:w="11906" w:h="16838"/>
      <w:pgMar w:top="1134" w:right="850" w:bottom="1134" w:left="1701" w:header="720" w:footer="720" w:gutter="0"/>
      <w:pgNumType w:start="2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EEA28" w14:textId="77777777" w:rsidR="00DE2603" w:rsidRDefault="00DE2603">
      <w:pPr>
        <w:spacing w:after="0" w:line="240" w:lineRule="auto"/>
      </w:pPr>
      <w:r>
        <w:separator/>
      </w:r>
    </w:p>
  </w:endnote>
  <w:endnote w:type="continuationSeparator" w:id="0">
    <w:p w14:paraId="0476CA13" w14:textId="77777777" w:rsidR="00DE2603" w:rsidRDefault="00DE2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6BC83" w14:textId="77777777" w:rsidR="00FA4E89" w:rsidRDefault="00FA4E89">
    <w:pPr>
      <w:tabs>
        <w:tab w:val="center" w:pos="425"/>
        <w:tab w:val="right" w:pos="1063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4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3A0DA" w14:textId="77777777" w:rsidR="00FA4E89" w:rsidRDefault="00FA4E89">
    <w:pPr>
      <w:tabs>
        <w:tab w:val="center" w:pos="425"/>
        <w:tab w:val="right" w:pos="1063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F457CA">
      <w:rPr>
        <w:noProof/>
      </w:rPr>
      <w:t>4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5A1D6" w14:textId="77777777" w:rsidR="00FA4E89" w:rsidRDefault="00FA4E89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123E9" w14:textId="77777777" w:rsidR="00DE2603" w:rsidRDefault="00DE2603">
      <w:pPr>
        <w:spacing w:after="0" w:line="240" w:lineRule="auto"/>
      </w:pPr>
      <w:r>
        <w:separator/>
      </w:r>
    </w:p>
  </w:footnote>
  <w:footnote w:type="continuationSeparator" w:id="0">
    <w:p w14:paraId="27BA9B99" w14:textId="77777777" w:rsidR="00DE2603" w:rsidRDefault="00DE26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025235"/>
    <w:multiLevelType w:val="multilevel"/>
    <w:tmpl w:val="795C42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 w16cid:durableId="548029635">
    <w:abstractNumId w:val="1"/>
  </w:num>
  <w:num w:numId="2" w16cid:durableId="95763906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B94"/>
    <w:rsid w:val="0001008C"/>
    <w:rsid w:val="00015448"/>
    <w:rsid w:val="00017C5F"/>
    <w:rsid w:val="00027458"/>
    <w:rsid w:val="000D1003"/>
    <w:rsid w:val="001140BC"/>
    <w:rsid w:val="00140083"/>
    <w:rsid w:val="001549AB"/>
    <w:rsid w:val="001C7974"/>
    <w:rsid w:val="00203274"/>
    <w:rsid w:val="00287CD7"/>
    <w:rsid w:val="00290C8A"/>
    <w:rsid w:val="002E56ED"/>
    <w:rsid w:val="00300652"/>
    <w:rsid w:val="00350FA3"/>
    <w:rsid w:val="003517C8"/>
    <w:rsid w:val="003866BC"/>
    <w:rsid w:val="00427017"/>
    <w:rsid w:val="004343EA"/>
    <w:rsid w:val="00442D54"/>
    <w:rsid w:val="00472D2A"/>
    <w:rsid w:val="0050117C"/>
    <w:rsid w:val="005138FA"/>
    <w:rsid w:val="0054115A"/>
    <w:rsid w:val="005E1CF7"/>
    <w:rsid w:val="005E4B94"/>
    <w:rsid w:val="005F616C"/>
    <w:rsid w:val="00605F46"/>
    <w:rsid w:val="006A6D33"/>
    <w:rsid w:val="006C60E1"/>
    <w:rsid w:val="006C719E"/>
    <w:rsid w:val="00705EFB"/>
    <w:rsid w:val="00783C4C"/>
    <w:rsid w:val="007A3EF7"/>
    <w:rsid w:val="007C29CB"/>
    <w:rsid w:val="007F709B"/>
    <w:rsid w:val="00825956"/>
    <w:rsid w:val="008630AB"/>
    <w:rsid w:val="00873011"/>
    <w:rsid w:val="008B386F"/>
    <w:rsid w:val="00966554"/>
    <w:rsid w:val="00A16A60"/>
    <w:rsid w:val="00A55C12"/>
    <w:rsid w:val="00A96672"/>
    <w:rsid w:val="00AB608A"/>
    <w:rsid w:val="00AF1FAC"/>
    <w:rsid w:val="00AF7DEF"/>
    <w:rsid w:val="00B12EB0"/>
    <w:rsid w:val="00B75F05"/>
    <w:rsid w:val="00BD120C"/>
    <w:rsid w:val="00BE118B"/>
    <w:rsid w:val="00C024AD"/>
    <w:rsid w:val="00C16EE1"/>
    <w:rsid w:val="00C42506"/>
    <w:rsid w:val="00C5305C"/>
    <w:rsid w:val="00C63419"/>
    <w:rsid w:val="00C8327A"/>
    <w:rsid w:val="00CE1CFF"/>
    <w:rsid w:val="00D100F8"/>
    <w:rsid w:val="00D3337A"/>
    <w:rsid w:val="00D75C7F"/>
    <w:rsid w:val="00DA5614"/>
    <w:rsid w:val="00DE2603"/>
    <w:rsid w:val="00DE634F"/>
    <w:rsid w:val="00E65A63"/>
    <w:rsid w:val="00ED511D"/>
    <w:rsid w:val="00F15C69"/>
    <w:rsid w:val="00F405C2"/>
    <w:rsid w:val="00F457CA"/>
    <w:rsid w:val="00F65514"/>
    <w:rsid w:val="00FA4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41716"/>
  <w15:docId w15:val="{5B6037D4-53C0-4A74-B8F9-14454D3CD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709B"/>
    <w:pPr>
      <w:spacing w:after="12" w:line="269" w:lineRule="auto"/>
      <w:ind w:left="43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1"/>
    <w:unhideWhenUsed/>
    <w:qFormat/>
    <w:pPr>
      <w:keepNext/>
      <w:keepLines/>
      <w:spacing w:after="0"/>
      <w:ind w:left="97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C832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83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327A"/>
    <w:rPr>
      <w:rFonts w:ascii="Segoe UI" w:eastAsia="Times New Roman" w:hAnsi="Segoe UI" w:cs="Segoe UI"/>
      <w:color w:val="000000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140083"/>
    <w:rPr>
      <w:color w:val="0000FF"/>
      <w:u w:val="single"/>
    </w:rPr>
  </w:style>
  <w:style w:type="paragraph" w:customStyle="1" w:styleId="Default">
    <w:name w:val="Default"/>
    <w:rsid w:val="000274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11">
    <w:name w:val="toc 1"/>
    <w:autoRedefine/>
    <w:semiHidden/>
    <w:unhideWhenUsed/>
    <w:rsid w:val="00C024AD"/>
    <w:pPr>
      <w:spacing w:after="117" w:line="256" w:lineRule="auto"/>
      <w:ind w:left="25" w:right="23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2">
    <w:name w:val="toc 2"/>
    <w:autoRedefine/>
    <w:semiHidden/>
    <w:unhideWhenUsed/>
    <w:rsid w:val="00C024AD"/>
    <w:pPr>
      <w:spacing w:after="0" w:line="367" w:lineRule="auto"/>
      <w:ind w:left="15" w:right="23" w:firstLine="221"/>
    </w:pPr>
    <w:rPr>
      <w:rFonts w:ascii="Times New Roman" w:eastAsia="Times New Roman" w:hAnsi="Times New Roman" w:cs="Times New Roman"/>
      <w:color w:val="000000"/>
      <w:sz w:val="28"/>
    </w:rPr>
  </w:style>
  <w:style w:type="table" w:customStyle="1" w:styleId="TableNormal">
    <w:name w:val="Table Normal"/>
    <w:uiPriority w:val="2"/>
    <w:semiHidden/>
    <w:unhideWhenUsed/>
    <w:qFormat/>
    <w:rsid w:val="00C024AD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C024AD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C024A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C024AD"/>
    <w:pPr>
      <w:widowControl w:val="0"/>
      <w:autoSpaceDE w:val="0"/>
      <w:autoSpaceDN w:val="0"/>
      <w:spacing w:after="0" w:line="240" w:lineRule="auto"/>
      <w:ind w:left="107" w:firstLine="0"/>
      <w:jc w:val="left"/>
    </w:pPr>
    <w:rPr>
      <w:color w:val="auto"/>
      <w:sz w:val="22"/>
      <w:lang w:eastAsia="en-US"/>
    </w:rPr>
  </w:style>
  <w:style w:type="paragraph" w:styleId="a9">
    <w:name w:val="caption"/>
    <w:basedOn w:val="a"/>
    <w:next w:val="a"/>
    <w:uiPriority w:val="35"/>
    <w:unhideWhenUsed/>
    <w:qFormat/>
    <w:rsid w:val="00C024A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numbering" w:customStyle="1" w:styleId="12">
    <w:name w:val="Нет списка1"/>
    <w:next w:val="a2"/>
    <w:uiPriority w:val="99"/>
    <w:semiHidden/>
    <w:unhideWhenUsed/>
    <w:rsid w:val="00705EFB"/>
  </w:style>
  <w:style w:type="paragraph" w:customStyle="1" w:styleId="msonormal0">
    <w:name w:val="msonormal"/>
    <w:basedOn w:val="a"/>
    <w:rsid w:val="00705EFB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a">
    <w:name w:val="Normal (Web)"/>
    <w:basedOn w:val="a"/>
    <w:uiPriority w:val="99"/>
    <w:semiHidden/>
    <w:unhideWhenUsed/>
    <w:rsid w:val="00705EFB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table" w:styleId="ab">
    <w:name w:val="Table Grid"/>
    <w:basedOn w:val="a1"/>
    <w:uiPriority w:val="39"/>
    <w:rsid w:val="00AF1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1E6C7-6806-4145-A6FE-2CA33DD26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5346</Words>
  <Characters>30474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cp:lastModifiedBy>Анна Худякова</cp:lastModifiedBy>
  <cp:revision>49</cp:revision>
  <cp:lastPrinted>2021-11-09T07:18:00Z</cp:lastPrinted>
  <dcterms:created xsi:type="dcterms:W3CDTF">2021-04-13T19:10:00Z</dcterms:created>
  <dcterms:modified xsi:type="dcterms:W3CDTF">2022-05-08T08:57:00Z</dcterms:modified>
</cp:coreProperties>
</file>